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43B3" w14:textId="77777777" w:rsidR="00A35B0C" w:rsidRDefault="00A35B0C" w:rsidP="00A35B0C">
      <w:pPr>
        <w:spacing w:after="0" w:line="240" w:lineRule="auto"/>
        <w:outlineLvl w:val="0"/>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THE CHAIRMAN COMMENCES MEETING WITH PLEDGE OF ALLEGIANCE AND ROLL CALL</w:t>
      </w:r>
    </w:p>
    <w:p w14:paraId="0F7156B5" w14:textId="77777777" w:rsidR="00A35B0C" w:rsidRPr="00B83538" w:rsidRDefault="00A35B0C" w:rsidP="00A35B0C">
      <w:pPr>
        <w:tabs>
          <w:tab w:val="left" w:pos="581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OPEN PUBLIC MEETINGS ACT STATEMENT:</w:t>
      </w:r>
    </w:p>
    <w:p w14:paraId="0A181F2C" w14:textId="7E2CABA5" w:rsidR="00A35B0C" w:rsidRPr="00B83538" w:rsidRDefault="00A35B0C" w:rsidP="00A35B0C">
      <w:pPr>
        <w:spacing w:after="0" w:line="240" w:lineRule="auto"/>
        <w:jc w:val="both"/>
        <w:rPr>
          <w:rFonts w:ascii="Times New Roman" w:eastAsia="Times New Roman" w:hAnsi="Times New Roman" w:cs="Times New Roman"/>
          <w:sz w:val="20"/>
          <w:szCs w:val="20"/>
        </w:rPr>
      </w:pPr>
      <w:r w:rsidRPr="00B83538">
        <w:rPr>
          <w:rFonts w:ascii="Times New Roman" w:eastAsia="Times New Roman" w:hAnsi="Times New Roman" w:cs="Times New Roman"/>
          <w:bCs/>
          <w:sz w:val="20"/>
          <w:szCs w:val="20"/>
        </w:rPr>
        <w:t xml:space="preserve">Pursuant to the provisions of the Open Public Meetings Act, Chapter 231, Public laws of 1975, adequate notice of this meeting has been provided. On December </w:t>
      </w:r>
      <w:r>
        <w:rPr>
          <w:rFonts w:ascii="Times New Roman" w:eastAsia="Times New Roman" w:hAnsi="Times New Roman" w:cs="Times New Roman"/>
          <w:bCs/>
          <w:sz w:val="20"/>
          <w:szCs w:val="20"/>
        </w:rPr>
        <w:t>3</w:t>
      </w:r>
      <w:r w:rsidRPr="00B83538">
        <w:rPr>
          <w:rFonts w:ascii="Times New Roman" w:eastAsia="Times New Roman" w:hAnsi="Times New Roman" w:cs="Times New Roman"/>
          <w:bCs/>
          <w:sz w:val="20"/>
          <w:szCs w:val="20"/>
        </w:rPr>
        <w:t>, 202</w:t>
      </w:r>
      <w:r>
        <w:rPr>
          <w:rFonts w:ascii="Times New Roman" w:eastAsia="Times New Roman" w:hAnsi="Times New Roman" w:cs="Times New Roman"/>
          <w:bCs/>
          <w:sz w:val="20"/>
          <w:szCs w:val="20"/>
        </w:rPr>
        <w:t>4</w:t>
      </w:r>
      <w:r w:rsidRPr="00B83538">
        <w:rPr>
          <w:rFonts w:ascii="Times New Roman" w:eastAsia="Times New Roman" w:hAnsi="Times New Roman" w:cs="Times New Roman"/>
          <w:bCs/>
          <w:sz w:val="20"/>
          <w:szCs w:val="20"/>
        </w:rPr>
        <w:t>, the Board Secretary of the Corporation sent a legal notice with a schedule of Regular Meetings to be held by the South Jersey Port Corporation’s Board of Directors, during the calendar year 202</w:t>
      </w:r>
      <w:r>
        <w:rPr>
          <w:rFonts w:ascii="Times New Roman" w:eastAsia="Times New Roman" w:hAnsi="Times New Roman" w:cs="Times New Roman"/>
          <w:bCs/>
          <w:sz w:val="20"/>
          <w:szCs w:val="20"/>
        </w:rPr>
        <w:t>5</w:t>
      </w:r>
      <w:r w:rsidRPr="00B83538">
        <w:rPr>
          <w:rFonts w:ascii="Times New Roman" w:eastAsia="Times New Roman" w:hAnsi="Times New Roman" w:cs="Times New Roman"/>
          <w:bCs/>
          <w:sz w:val="20"/>
          <w:szCs w:val="20"/>
        </w:rPr>
        <w:t>, indicating the time and place to the County Clerks within the seven counties of the Port District and the Secretary of State. A legal notice was sent to the following newspapers</w:t>
      </w:r>
      <w:r w:rsidR="003E5FE0" w:rsidRPr="00B83538">
        <w:rPr>
          <w:rFonts w:ascii="Times New Roman" w:eastAsia="Times New Roman" w:hAnsi="Times New Roman" w:cs="Times New Roman"/>
          <w:bCs/>
          <w:sz w:val="20"/>
          <w:szCs w:val="20"/>
        </w:rPr>
        <w:t>:</w:t>
      </w:r>
      <w:r w:rsidR="003E5FE0" w:rsidRPr="00B83538">
        <w:rPr>
          <w:rFonts w:ascii="Times New Roman" w:eastAsia="Times New Roman" w:hAnsi="Times New Roman" w:cs="Times New Roman"/>
          <w:b/>
          <w:sz w:val="20"/>
          <w:szCs w:val="20"/>
        </w:rPr>
        <w:t xml:space="preserve"> </w:t>
      </w:r>
      <w:r w:rsidR="003E5FE0" w:rsidRPr="003E5FE0">
        <w:rPr>
          <w:rFonts w:ascii="Times New Roman" w:eastAsia="Times New Roman" w:hAnsi="Times New Roman" w:cs="Times New Roman"/>
          <w:bCs/>
          <w:sz w:val="20"/>
          <w:szCs w:val="20"/>
        </w:rPr>
        <w:t>Courier</w:t>
      </w:r>
      <w:r w:rsidRPr="00B83538">
        <w:rPr>
          <w:rFonts w:ascii="Times New Roman" w:eastAsia="Times New Roman" w:hAnsi="Times New Roman" w:cs="Times New Roman"/>
          <w:bCs/>
          <w:sz w:val="20"/>
          <w:szCs w:val="20"/>
        </w:rPr>
        <w:t>-Post</w:t>
      </w:r>
      <w:r w:rsidRPr="00B83538">
        <w:rPr>
          <w:rFonts w:ascii="Times New Roman" w:eastAsia="Times New Roman" w:hAnsi="Times New Roman" w:cs="Times New Roman"/>
          <w:sz w:val="20"/>
          <w:szCs w:val="20"/>
        </w:rPr>
        <w:t xml:space="preserve">, </w:t>
      </w:r>
      <w:r w:rsidRPr="00B83538">
        <w:rPr>
          <w:rFonts w:ascii="Times New Roman" w:eastAsia="Times New Roman" w:hAnsi="Times New Roman" w:cs="Times New Roman"/>
          <w:bCs/>
          <w:sz w:val="20"/>
          <w:szCs w:val="20"/>
        </w:rPr>
        <w:t xml:space="preserve">South Jersey Times and the Burlington County Times.  </w:t>
      </w:r>
    </w:p>
    <w:p w14:paraId="5A707E0D" w14:textId="77777777" w:rsidR="00A35B0C" w:rsidRPr="00B83538" w:rsidRDefault="00A35B0C" w:rsidP="00A35B0C">
      <w:pPr>
        <w:spacing w:after="0" w:line="240" w:lineRule="auto"/>
        <w:jc w:val="both"/>
        <w:rPr>
          <w:rFonts w:ascii="Times New Roman" w:eastAsia="Times New Roman" w:hAnsi="Times New Roman" w:cs="Times New Roman"/>
          <w:sz w:val="20"/>
          <w:szCs w:val="20"/>
        </w:rPr>
      </w:pPr>
    </w:p>
    <w:p w14:paraId="661C666F" w14:textId="46839C1F" w:rsidR="00997A79" w:rsidRPr="00A35B0C" w:rsidRDefault="00A35B0C" w:rsidP="00A35B0C">
      <w:pPr>
        <w:pStyle w:val="NoSpacing"/>
        <w:rPr>
          <w:rFonts w:ascii="Times New Roman" w:hAnsi="Times New Roman" w:cs="Times New Roman"/>
          <w:b/>
          <w:bCs/>
          <w:sz w:val="20"/>
          <w:szCs w:val="20"/>
        </w:rPr>
      </w:pPr>
      <w:r w:rsidRPr="00E245C4">
        <w:rPr>
          <w:rFonts w:ascii="Times New Roman" w:hAnsi="Times New Roman" w:cs="Times New Roman"/>
          <w:sz w:val="20"/>
          <w:szCs w:val="20"/>
        </w:rPr>
        <w:t xml:space="preserve">In addition, the meeting schedule was posted at the Port Corporation’s designated Bulletin Board at the main entrance to the Broadway Terminal, its official place for posting and maintaining a schedule of the monthly Board of Director’s Meetings for 2025. The meeting schedule was also placed on the Port Corporation’s website at www.southjerseyport.com.   </w:t>
      </w:r>
    </w:p>
    <w:p w14:paraId="6A928F1B" w14:textId="77777777" w:rsidR="00997A79" w:rsidRPr="00EE4CA3" w:rsidRDefault="00997A79" w:rsidP="00997A79">
      <w:pPr>
        <w:spacing w:after="0" w:line="240" w:lineRule="auto"/>
        <w:rPr>
          <w:rFonts w:ascii="Times New Roman" w:eastAsia="Times New Roman" w:hAnsi="Times New Roman" w:cs="Times New Roman"/>
          <w:b/>
          <w:sz w:val="28"/>
          <w:szCs w:val="28"/>
        </w:rPr>
      </w:pPr>
    </w:p>
    <w:p w14:paraId="1388F666" w14:textId="77777777" w:rsidR="00997A79" w:rsidRPr="00EE4CA3" w:rsidRDefault="00997A79" w:rsidP="00997A79">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APPROVAL OF MINUTES</w:t>
      </w:r>
    </w:p>
    <w:p w14:paraId="086156A3" w14:textId="61FAAD49" w:rsidR="00997A79" w:rsidRPr="00EE4CA3" w:rsidRDefault="00997A79" w:rsidP="00997A79">
      <w:pPr>
        <w:spacing w:after="0" w:line="240" w:lineRule="auto"/>
        <w:ind w:left="510"/>
        <w:outlineLvl w:val="0"/>
        <w:rPr>
          <w:rFonts w:ascii="Times New Roman" w:eastAsia="Times New Roman" w:hAnsi="Times New Roman" w:cs="Times New Roman"/>
          <w:sz w:val="28"/>
          <w:szCs w:val="28"/>
        </w:rPr>
      </w:pPr>
      <w:r w:rsidRPr="00EE4CA3">
        <w:rPr>
          <w:rFonts w:ascii="Times New Roman" w:eastAsia="Times New Roman" w:hAnsi="Times New Roman" w:cs="Times New Roman"/>
          <w:sz w:val="28"/>
          <w:szCs w:val="28"/>
        </w:rPr>
        <w:t>Regular Open Meeting</w:t>
      </w:r>
      <w:r w:rsidR="000F4413" w:rsidRPr="00EE4CA3">
        <w:rPr>
          <w:rFonts w:ascii="Times New Roman" w:eastAsia="Times New Roman" w:hAnsi="Times New Roman" w:cs="Times New Roman"/>
          <w:sz w:val="28"/>
          <w:szCs w:val="28"/>
        </w:rPr>
        <w:t xml:space="preserve"> </w:t>
      </w:r>
      <w:r w:rsidR="00412DCC">
        <w:rPr>
          <w:rFonts w:ascii="Times New Roman" w:eastAsia="Times New Roman" w:hAnsi="Times New Roman" w:cs="Times New Roman"/>
          <w:sz w:val="28"/>
          <w:szCs w:val="28"/>
        </w:rPr>
        <w:t>April 29</w:t>
      </w:r>
      <w:r w:rsidR="00027C3D">
        <w:rPr>
          <w:rFonts w:ascii="Times New Roman" w:eastAsia="Times New Roman" w:hAnsi="Times New Roman" w:cs="Times New Roman"/>
          <w:sz w:val="28"/>
          <w:szCs w:val="28"/>
        </w:rPr>
        <w:t>, 202</w:t>
      </w:r>
      <w:r w:rsidR="00D006AA">
        <w:rPr>
          <w:rFonts w:ascii="Times New Roman" w:eastAsia="Times New Roman" w:hAnsi="Times New Roman" w:cs="Times New Roman"/>
          <w:sz w:val="28"/>
          <w:szCs w:val="28"/>
        </w:rPr>
        <w:t>5</w:t>
      </w:r>
    </w:p>
    <w:p w14:paraId="4231E0F5" w14:textId="28AE1B65" w:rsidR="0008309A" w:rsidRDefault="00997A79" w:rsidP="00997A79">
      <w:pPr>
        <w:spacing w:after="0" w:line="240" w:lineRule="auto"/>
        <w:ind w:left="510"/>
        <w:outlineLvl w:val="0"/>
        <w:rPr>
          <w:rFonts w:ascii="Times New Roman" w:eastAsia="Times New Roman" w:hAnsi="Times New Roman" w:cs="Times New Roman"/>
          <w:sz w:val="28"/>
          <w:szCs w:val="28"/>
        </w:rPr>
      </w:pPr>
      <w:r w:rsidRPr="00EE4CA3">
        <w:rPr>
          <w:rFonts w:ascii="Times New Roman" w:eastAsia="Times New Roman" w:hAnsi="Times New Roman" w:cs="Times New Roman"/>
          <w:sz w:val="28"/>
          <w:szCs w:val="28"/>
        </w:rPr>
        <w:t>Closed Session Meeting</w:t>
      </w:r>
      <w:r w:rsidR="00254278">
        <w:rPr>
          <w:rFonts w:ascii="Times New Roman" w:eastAsia="Times New Roman" w:hAnsi="Times New Roman" w:cs="Times New Roman"/>
          <w:sz w:val="28"/>
          <w:szCs w:val="28"/>
        </w:rPr>
        <w:t xml:space="preserve"> </w:t>
      </w:r>
      <w:r w:rsidR="00412DCC">
        <w:rPr>
          <w:rFonts w:ascii="Times New Roman" w:eastAsia="Times New Roman" w:hAnsi="Times New Roman" w:cs="Times New Roman"/>
          <w:sz w:val="28"/>
          <w:szCs w:val="28"/>
        </w:rPr>
        <w:t>April 29</w:t>
      </w:r>
      <w:r w:rsidR="008424C0">
        <w:rPr>
          <w:rFonts w:ascii="Times New Roman" w:eastAsia="Times New Roman" w:hAnsi="Times New Roman" w:cs="Times New Roman"/>
          <w:sz w:val="28"/>
          <w:szCs w:val="28"/>
        </w:rPr>
        <w:t>,</w:t>
      </w:r>
      <w:r w:rsidR="00027C3D">
        <w:rPr>
          <w:rFonts w:ascii="Times New Roman" w:eastAsia="Times New Roman" w:hAnsi="Times New Roman" w:cs="Times New Roman"/>
          <w:sz w:val="28"/>
          <w:szCs w:val="28"/>
        </w:rPr>
        <w:t xml:space="preserve"> 202</w:t>
      </w:r>
      <w:r w:rsidR="00D006AA">
        <w:rPr>
          <w:rFonts w:ascii="Times New Roman" w:eastAsia="Times New Roman" w:hAnsi="Times New Roman" w:cs="Times New Roman"/>
          <w:sz w:val="28"/>
          <w:szCs w:val="28"/>
        </w:rPr>
        <w:t>5</w:t>
      </w:r>
      <w:r w:rsidR="00866269">
        <w:rPr>
          <w:rFonts w:ascii="Times New Roman" w:eastAsia="Times New Roman" w:hAnsi="Times New Roman" w:cs="Times New Roman"/>
          <w:sz w:val="28"/>
          <w:szCs w:val="28"/>
        </w:rPr>
        <w:br/>
        <w:t xml:space="preserve">Regular Open Special </w:t>
      </w:r>
      <w:r w:rsidR="006E6ED9">
        <w:rPr>
          <w:rFonts w:ascii="Times New Roman" w:eastAsia="Times New Roman" w:hAnsi="Times New Roman" w:cs="Times New Roman"/>
          <w:sz w:val="28"/>
          <w:szCs w:val="28"/>
        </w:rPr>
        <w:t>M</w:t>
      </w:r>
      <w:r w:rsidR="00866269">
        <w:rPr>
          <w:rFonts w:ascii="Times New Roman" w:eastAsia="Times New Roman" w:hAnsi="Times New Roman" w:cs="Times New Roman"/>
          <w:sz w:val="28"/>
          <w:szCs w:val="28"/>
        </w:rPr>
        <w:t xml:space="preserve">eeting </w:t>
      </w:r>
      <w:r w:rsidR="00412DCC">
        <w:rPr>
          <w:rFonts w:ascii="Times New Roman" w:eastAsia="Times New Roman" w:hAnsi="Times New Roman" w:cs="Times New Roman"/>
          <w:sz w:val="28"/>
          <w:szCs w:val="28"/>
        </w:rPr>
        <w:t>May 8</w:t>
      </w:r>
      <w:r w:rsidR="00866269">
        <w:rPr>
          <w:rFonts w:ascii="Times New Roman" w:eastAsia="Times New Roman" w:hAnsi="Times New Roman" w:cs="Times New Roman"/>
          <w:sz w:val="28"/>
          <w:szCs w:val="28"/>
        </w:rPr>
        <w:t>, 2025</w:t>
      </w:r>
    </w:p>
    <w:p w14:paraId="17458758" w14:textId="77777777" w:rsidR="00997A79" w:rsidRPr="00EE4CA3" w:rsidRDefault="00997A79" w:rsidP="00205C97">
      <w:pPr>
        <w:spacing w:after="0" w:line="240" w:lineRule="auto"/>
        <w:outlineLvl w:val="0"/>
        <w:rPr>
          <w:rFonts w:ascii="Times New Roman" w:eastAsia="Times New Roman" w:hAnsi="Times New Roman" w:cs="Times New Roman"/>
          <w:sz w:val="28"/>
          <w:szCs w:val="28"/>
        </w:rPr>
      </w:pPr>
    </w:p>
    <w:p w14:paraId="6165F5B6" w14:textId="77777777" w:rsidR="00997A79" w:rsidRPr="00EE4CA3" w:rsidRDefault="00997A79" w:rsidP="00997A79">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APPROVAL OF OPERATING BILLS</w:t>
      </w:r>
      <w:r w:rsidRPr="00EE4CA3">
        <w:rPr>
          <w:rFonts w:ascii="Times New Roman" w:eastAsia="Times New Roman" w:hAnsi="Times New Roman" w:cs="Times New Roman"/>
          <w:b/>
          <w:sz w:val="28"/>
          <w:szCs w:val="28"/>
        </w:rPr>
        <w:tab/>
      </w:r>
    </w:p>
    <w:p w14:paraId="79A30DC6" w14:textId="750FE524" w:rsidR="00997A79" w:rsidRPr="007B3025" w:rsidRDefault="00CC72B3" w:rsidP="00254278">
      <w:pPr>
        <w:spacing w:after="0" w:line="240" w:lineRule="auto"/>
        <w:ind w:firstLine="510"/>
        <w:rPr>
          <w:rFonts w:ascii="Times New Roman" w:eastAsia="Times New Roman" w:hAnsi="Times New Roman" w:cs="Times New Roman"/>
          <w:b/>
          <w:sz w:val="28"/>
          <w:szCs w:val="28"/>
          <w:u w:val="single"/>
        </w:rPr>
      </w:pPr>
      <w:r w:rsidRPr="007B3025">
        <w:rPr>
          <w:rFonts w:ascii="Times New Roman" w:eastAsia="Times New Roman" w:hAnsi="Times New Roman" w:cs="Times New Roman"/>
          <w:b/>
          <w:bCs/>
          <w:sz w:val="28"/>
          <w:szCs w:val="28"/>
          <w:u w:val="single"/>
        </w:rPr>
        <w:t>RESOLUTION 202</w:t>
      </w:r>
      <w:r w:rsidR="00B31FB6">
        <w:rPr>
          <w:rFonts w:ascii="Times New Roman" w:eastAsia="Times New Roman" w:hAnsi="Times New Roman" w:cs="Times New Roman"/>
          <w:b/>
          <w:bCs/>
          <w:sz w:val="28"/>
          <w:szCs w:val="28"/>
          <w:u w:val="single"/>
        </w:rPr>
        <w:t>5</w:t>
      </w:r>
      <w:r w:rsidRPr="007B3025">
        <w:rPr>
          <w:rFonts w:ascii="Times New Roman" w:eastAsia="Times New Roman" w:hAnsi="Times New Roman" w:cs="Times New Roman"/>
          <w:b/>
          <w:bCs/>
          <w:sz w:val="28"/>
          <w:szCs w:val="28"/>
          <w:u w:val="single"/>
        </w:rPr>
        <w:t>-</w:t>
      </w:r>
      <w:r w:rsidR="00B31FB6">
        <w:rPr>
          <w:rFonts w:ascii="Times New Roman" w:eastAsia="Times New Roman" w:hAnsi="Times New Roman" w:cs="Times New Roman"/>
          <w:b/>
          <w:bCs/>
          <w:sz w:val="28"/>
          <w:szCs w:val="28"/>
          <w:u w:val="single"/>
        </w:rPr>
        <w:t>0</w:t>
      </w:r>
      <w:r w:rsidR="00880071">
        <w:rPr>
          <w:rFonts w:ascii="Times New Roman" w:eastAsia="Times New Roman" w:hAnsi="Times New Roman" w:cs="Times New Roman"/>
          <w:b/>
          <w:bCs/>
          <w:sz w:val="28"/>
          <w:szCs w:val="28"/>
          <w:u w:val="single"/>
        </w:rPr>
        <w:t>6</w:t>
      </w:r>
      <w:r w:rsidR="00997A79" w:rsidRPr="007B3025">
        <w:rPr>
          <w:rFonts w:ascii="Times New Roman" w:eastAsia="Times New Roman" w:hAnsi="Times New Roman" w:cs="Times New Roman"/>
          <w:b/>
          <w:bCs/>
          <w:sz w:val="28"/>
          <w:szCs w:val="28"/>
          <w:u w:val="single"/>
        </w:rPr>
        <w:t>-0</w:t>
      </w:r>
      <w:r w:rsidR="00053F70">
        <w:rPr>
          <w:rFonts w:ascii="Times New Roman" w:eastAsia="Times New Roman" w:hAnsi="Times New Roman" w:cs="Times New Roman"/>
          <w:b/>
          <w:bCs/>
          <w:sz w:val="28"/>
          <w:szCs w:val="28"/>
          <w:u w:val="single"/>
        </w:rPr>
        <w:t>0</w:t>
      </w:r>
      <w:r w:rsidR="00F5403A">
        <w:rPr>
          <w:rFonts w:ascii="Times New Roman" w:eastAsia="Times New Roman" w:hAnsi="Times New Roman" w:cs="Times New Roman"/>
          <w:b/>
          <w:bCs/>
          <w:sz w:val="28"/>
          <w:szCs w:val="28"/>
          <w:u w:val="single"/>
        </w:rPr>
        <w:t>77</w:t>
      </w:r>
      <w:r w:rsidR="00254278" w:rsidRPr="007B3025">
        <w:rPr>
          <w:rFonts w:ascii="Times New Roman" w:eastAsia="Times New Roman" w:hAnsi="Times New Roman" w:cs="Times New Roman"/>
          <w:b/>
          <w:bCs/>
          <w:sz w:val="28"/>
          <w:szCs w:val="28"/>
          <w:u w:val="single"/>
        </w:rPr>
        <w:br/>
      </w:r>
    </w:p>
    <w:p w14:paraId="7F54577E" w14:textId="28C5CC65" w:rsidR="00997A79" w:rsidRPr="00EE4CA3" w:rsidRDefault="00997A79" w:rsidP="00997A79">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APPROVAL OF ADVANCE</w:t>
      </w:r>
      <w:r w:rsidR="00BF0501">
        <w:rPr>
          <w:rFonts w:ascii="Times New Roman" w:eastAsia="Times New Roman" w:hAnsi="Times New Roman" w:cs="Times New Roman"/>
          <w:b/>
          <w:sz w:val="28"/>
          <w:szCs w:val="28"/>
        </w:rPr>
        <w:t>D</w:t>
      </w:r>
      <w:r w:rsidRPr="00EE4CA3">
        <w:rPr>
          <w:rFonts w:ascii="Times New Roman" w:eastAsia="Times New Roman" w:hAnsi="Times New Roman" w:cs="Times New Roman"/>
          <w:b/>
          <w:sz w:val="28"/>
          <w:szCs w:val="28"/>
        </w:rPr>
        <w:t xml:space="preserve"> PAYMENT BILL LIST</w:t>
      </w:r>
    </w:p>
    <w:p w14:paraId="61AD72A2" w14:textId="7DD67DED" w:rsidR="00997A79" w:rsidRPr="007B3025" w:rsidRDefault="00997A79" w:rsidP="00997A79">
      <w:pPr>
        <w:spacing w:after="0" w:line="240" w:lineRule="auto"/>
        <w:ind w:firstLine="510"/>
        <w:rPr>
          <w:rFonts w:ascii="Times New Roman" w:eastAsia="Times New Roman" w:hAnsi="Times New Roman" w:cs="Times New Roman"/>
          <w:b/>
          <w:sz w:val="28"/>
          <w:szCs w:val="28"/>
          <w:u w:val="single"/>
        </w:rPr>
      </w:pPr>
      <w:r w:rsidRPr="007B3025">
        <w:rPr>
          <w:rFonts w:ascii="Times New Roman" w:eastAsia="Times New Roman" w:hAnsi="Times New Roman" w:cs="Times New Roman"/>
          <w:b/>
          <w:sz w:val="28"/>
          <w:szCs w:val="28"/>
          <w:u w:val="single"/>
        </w:rPr>
        <w:t>RESOLUTION 20</w:t>
      </w:r>
      <w:r w:rsidR="00CC72B3" w:rsidRPr="007B3025">
        <w:rPr>
          <w:rFonts w:ascii="Times New Roman" w:eastAsia="Times New Roman" w:hAnsi="Times New Roman" w:cs="Times New Roman"/>
          <w:b/>
          <w:sz w:val="28"/>
          <w:szCs w:val="28"/>
          <w:u w:val="single"/>
        </w:rPr>
        <w:t>2</w:t>
      </w:r>
      <w:r w:rsidR="00B31FB6">
        <w:rPr>
          <w:rFonts w:ascii="Times New Roman" w:eastAsia="Times New Roman" w:hAnsi="Times New Roman" w:cs="Times New Roman"/>
          <w:b/>
          <w:sz w:val="28"/>
          <w:szCs w:val="28"/>
          <w:u w:val="single"/>
        </w:rPr>
        <w:t>5</w:t>
      </w:r>
      <w:r w:rsidRPr="007B3025">
        <w:rPr>
          <w:rFonts w:ascii="Times New Roman" w:eastAsia="Times New Roman" w:hAnsi="Times New Roman" w:cs="Times New Roman"/>
          <w:b/>
          <w:sz w:val="28"/>
          <w:szCs w:val="28"/>
          <w:u w:val="single"/>
        </w:rPr>
        <w:t>-</w:t>
      </w:r>
      <w:r w:rsidR="00B31FB6">
        <w:rPr>
          <w:rFonts w:ascii="Times New Roman" w:eastAsia="Times New Roman" w:hAnsi="Times New Roman" w:cs="Times New Roman"/>
          <w:b/>
          <w:sz w:val="28"/>
          <w:szCs w:val="28"/>
          <w:u w:val="single"/>
        </w:rPr>
        <w:t>0</w:t>
      </w:r>
      <w:r w:rsidR="00880071">
        <w:rPr>
          <w:rFonts w:ascii="Times New Roman" w:eastAsia="Times New Roman" w:hAnsi="Times New Roman" w:cs="Times New Roman"/>
          <w:b/>
          <w:sz w:val="28"/>
          <w:szCs w:val="28"/>
          <w:u w:val="single"/>
        </w:rPr>
        <w:t>6</w:t>
      </w:r>
      <w:r w:rsidR="00F55D81" w:rsidRPr="007B3025">
        <w:rPr>
          <w:rFonts w:ascii="Times New Roman" w:eastAsia="Times New Roman" w:hAnsi="Times New Roman" w:cs="Times New Roman"/>
          <w:b/>
          <w:sz w:val="28"/>
          <w:szCs w:val="28"/>
          <w:u w:val="single"/>
        </w:rPr>
        <w:t>-0</w:t>
      </w:r>
      <w:r w:rsidR="00053F70">
        <w:rPr>
          <w:rFonts w:ascii="Times New Roman" w:eastAsia="Times New Roman" w:hAnsi="Times New Roman" w:cs="Times New Roman"/>
          <w:b/>
          <w:sz w:val="28"/>
          <w:szCs w:val="28"/>
          <w:u w:val="single"/>
        </w:rPr>
        <w:t>0</w:t>
      </w:r>
      <w:r w:rsidR="00F5403A">
        <w:rPr>
          <w:rFonts w:ascii="Times New Roman" w:eastAsia="Times New Roman" w:hAnsi="Times New Roman" w:cs="Times New Roman"/>
          <w:b/>
          <w:sz w:val="28"/>
          <w:szCs w:val="28"/>
          <w:u w:val="single"/>
        </w:rPr>
        <w:t>78</w:t>
      </w:r>
    </w:p>
    <w:p w14:paraId="5613A66A" w14:textId="77777777" w:rsidR="00997A79" w:rsidRPr="00EE4CA3" w:rsidRDefault="00997A79" w:rsidP="00997A79">
      <w:pPr>
        <w:spacing w:after="0" w:line="240" w:lineRule="auto"/>
        <w:rPr>
          <w:rFonts w:ascii="Times New Roman" w:eastAsia="Times New Roman" w:hAnsi="Times New Roman" w:cs="Times New Roman"/>
          <w:b/>
          <w:sz w:val="28"/>
          <w:szCs w:val="28"/>
        </w:rPr>
      </w:pPr>
    </w:p>
    <w:p w14:paraId="35BA7E78" w14:textId="28A9E403" w:rsidR="00CC2357" w:rsidRPr="00CC2357" w:rsidRDefault="00997A79" w:rsidP="00263A37">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APPROVAL OF CREDITS</w:t>
      </w:r>
      <w:r w:rsidR="00263A37">
        <w:rPr>
          <w:rFonts w:ascii="Times New Roman" w:eastAsia="Times New Roman" w:hAnsi="Times New Roman" w:cs="Times New Roman"/>
          <w:b/>
          <w:sz w:val="28"/>
          <w:szCs w:val="28"/>
        </w:rPr>
        <w:t xml:space="preserve"> </w:t>
      </w:r>
      <w:r w:rsidR="00C93AFC">
        <w:rPr>
          <w:rFonts w:ascii="Times New Roman" w:eastAsia="Times New Roman" w:hAnsi="Times New Roman" w:cs="Times New Roman"/>
          <w:b/>
          <w:sz w:val="28"/>
          <w:szCs w:val="28"/>
        </w:rPr>
        <w:br/>
      </w:r>
      <w:bookmarkStart w:id="0" w:name="_Hlk187131943"/>
      <w:r w:rsidR="00C93AFC" w:rsidRPr="007B3025">
        <w:rPr>
          <w:rFonts w:ascii="Times New Roman" w:eastAsia="Times New Roman" w:hAnsi="Times New Roman" w:cs="Times New Roman"/>
          <w:b/>
          <w:sz w:val="28"/>
          <w:szCs w:val="28"/>
          <w:u w:val="single"/>
        </w:rPr>
        <w:t>RESOLUTION 202</w:t>
      </w:r>
      <w:r w:rsidR="00B31FB6">
        <w:rPr>
          <w:rFonts w:ascii="Times New Roman" w:eastAsia="Times New Roman" w:hAnsi="Times New Roman" w:cs="Times New Roman"/>
          <w:b/>
          <w:sz w:val="28"/>
          <w:szCs w:val="28"/>
          <w:u w:val="single"/>
        </w:rPr>
        <w:t>5</w:t>
      </w:r>
      <w:r w:rsidR="00C93AFC" w:rsidRPr="007B3025">
        <w:rPr>
          <w:rFonts w:ascii="Times New Roman" w:eastAsia="Times New Roman" w:hAnsi="Times New Roman" w:cs="Times New Roman"/>
          <w:b/>
          <w:sz w:val="28"/>
          <w:szCs w:val="28"/>
          <w:u w:val="single"/>
        </w:rPr>
        <w:t>-</w:t>
      </w:r>
      <w:r w:rsidR="00B31FB6">
        <w:rPr>
          <w:rFonts w:ascii="Times New Roman" w:eastAsia="Times New Roman" w:hAnsi="Times New Roman" w:cs="Times New Roman"/>
          <w:b/>
          <w:sz w:val="28"/>
          <w:szCs w:val="28"/>
          <w:u w:val="single"/>
        </w:rPr>
        <w:t>0</w:t>
      </w:r>
      <w:r w:rsidR="00880071">
        <w:rPr>
          <w:rFonts w:ascii="Times New Roman" w:eastAsia="Times New Roman" w:hAnsi="Times New Roman" w:cs="Times New Roman"/>
          <w:b/>
          <w:sz w:val="28"/>
          <w:szCs w:val="28"/>
          <w:u w:val="single"/>
        </w:rPr>
        <w:t>6</w:t>
      </w:r>
      <w:r w:rsidR="00F440A3" w:rsidRPr="007B3025">
        <w:rPr>
          <w:rFonts w:ascii="Times New Roman" w:eastAsia="Times New Roman" w:hAnsi="Times New Roman" w:cs="Times New Roman"/>
          <w:b/>
          <w:sz w:val="28"/>
          <w:szCs w:val="28"/>
          <w:u w:val="single"/>
        </w:rPr>
        <w:t>-0</w:t>
      </w:r>
      <w:r w:rsidR="00CA3A6F">
        <w:rPr>
          <w:rFonts w:ascii="Times New Roman" w:eastAsia="Times New Roman" w:hAnsi="Times New Roman" w:cs="Times New Roman"/>
          <w:b/>
          <w:sz w:val="28"/>
          <w:szCs w:val="28"/>
          <w:u w:val="single"/>
        </w:rPr>
        <w:t>0</w:t>
      </w:r>
      <w:r w:rsidR="00880071">
        <w:rPr>
          <w:rFonts w:ascii="Times New Roman" w:eastAsia="Times New Roman" w:hAnsi="Times New Roman" w:cs="Times New Roman"/>
          <w:b/>
          <w:sz w:val="28"/>
          <w:szCs w:val="28"/>
          <w:u w:val="single"/>
        </w:rPr>
        <w:t>79</w:t>
      </w:r>
      <w:r w:rsidR="00CC2357">
        <w:rPr>
          <w:rFonts w:ascii="Times New Roman" w:eastAsia="Times New Roman" w:hAnsi="Times New Roman" w:cs="Times New Roman"/>
          <w:b/>
          <w:sz w:val="28"/>
          <w:szCs w:val="28"/>
          <w:u w:val="single"/>
        </w:rPr>
        <w:br/>
      </w:r>
    </w:p>
    <w:bookmarkEnd w:id="0"/>
    <w:p w14:paraId="5DC27A99" w14:textId="09083D73" w:rsidR="00431465" w:rsidRPr="005A5DA8" w:rsidRDefault="000F7B7F" w:rsidP="005A5DA8">
      <w:pPr>
        <w:numPr>
          <w:ilvl w:val="0"/>
          <w:numId w:val="1"/>
        </w:numPr>
        <w:spacing w:after="0" w:line="240" w:lineRule="auto"/>
        <w:rPr>
          <w:rFonts w:ascii="Times New Roman" w:eastAsia="Times New Roman" w:hAnsi="Times New Roman" w:cs="Times New Roman"/>
          <w:b/>
          <w:sz w:val="28"/>
          <w:szCs w:val="28"/>
          <w:u w:val="single"/>
        </w:rPr>
      </w:pPr>
      <w:r w:rsidRPr="00CC2357">
        <w:rPr>
          <w:rFonts w:ascii="Times New Roman" w:hAnsi="Times New Roman" w:cs="Times New Roman"/>
          <w:b/>
          <w:sz w:val="28"/>
          <w:szCs w:val="28"/>
        </w:rPr>
        <w:t xml:space="preserve">APPROVAL OF CHANGE ORDERS </w:t>
      </w:r>
      <w:r w:rsidR="00205C97" w:rsidRPr="00CC2357">
        <w:rPr>
          <w:rFonts w:ascii="Times New Roman" w:hAnsi="Times New Roman" w:cs="Times New Roman"/>
          <w:b/>
          <w:sz w:val="28"/>
          <w:szCs w:val="28"/>
        </w:rPr>
        <w:t>(</w:t>
      </w:r>
      <w:r w:rsidR="00E02DCD">
        <w:rPr>
          <w:rFonts w:ascii="Times New Roman" w:hAnsi="Times New Roman" w:cs="Times New Roman"/>
          <w:b/>
          <w:sz w:val="28"/>
          <w:szCs w:val="28"/>
        </w:rPr>
        <w:t>ONE</w:t>
      </w:r>
      <w:r w:rsidR="00205C97" w:rsidRPr="00CC2357">
        <w:rPr>
          <w:rFonts w:ascii="Times New Roman" w:hAnsi="Times New Roman" w:cs="Times New Roman"/>
          <w:b/>
          <w:sz w:val="28"/>
          <w:szCs w:val="28"/>
        </w:rPr>
        <w:t>)</w:t>
      </w:r>
      <w:r w:rsidR="00BD1AB6" w:rsidRPr="00CC2357">
        <w:rPr>
          <w:rFonts w:ascii="Times New Roman" w:hAnsi="Times New Roman" w:cs="Times New Roman"/>
          <w:b/>
          <w:sz w:val="28"/>
          <w:szCs w:val="28"/>
        </w:rPr>
        <w:br/>
      </w:r>
      <w:r w:rsidR="00545635" w:rsidRPr="00CC2357">
        <w:rPr>
          <w:rFonts w:ascii="Times New Roman" w:hAnsi="Times New Roman" w:cs="Times New Roman"/>
          <w:b/>
          <w:sz w:val="28"/>
          <w:szCs w:val="28"/>
        </w:rPr>
        <w:br/>
      </w:r>
      <w:r w:rsidR="00D24540" w:rsidRPr="00CC2357">
        <w:rPr>
          <w:rFonts w:ascii="Times New Roman" w:eastAsia="Times New Roman" w:hAnsi="Times New Roman" w:cs="Times New Roman"/>
          <w:b/>
          <w:sz w:val="28"/>
          <w:szCs w:val="28"/>
          <w:u w:val="single"/>
        </w:rPr>
        <w:t>RESOLUTION 2025-0</w:t>
      </w:r>
      <w:r w:rsidR="00880071">
        <w:rPr>
          <w:rFonts w:ascii="Times New Roman" w:eastAsia="Times New Roman" w:hAnsi="Times New Roman" w:cs="Times New Roman"/>
          <w:b/>
          <w:sz w:val="28"/>
          <w:szCs w:val="28"/>
          <w:u w:val="single"/>
        </w:rPr>
        <w:t>6</w:t>
      </w:r>
      <w:r w:rsidR="00D24540" w:rsidRPr="00CC2357">
        <w:rPr>
          <w:rFonts w:ascii="Times New Roman" w:eastAsia="Times New Roman" w:hAnsi="Times New Roman" w:cs="Times New Roman"/>
          <w:b/>
          <w:sz w:val="28"/>
          <w:szCs w:val="28"/>
          <w:u w:val="single"/>
        </w:rPr>
        <w:t>-00</w:t>
      </w:r>
      <w:r w:rsidR="00880071">
        <w:rPr>
          <w:rFonts w:ascii="Times New Roman" w:eastAsia="Times New Roman" w:hAnsi="Times New Roman" w:cs="Times New Roman"/>
          <w:b/>
          <w:sz w:val="28"/>
          <w:szCs w:val="28"/>
          <w:u w:val="single"/>
        </w:rPr>
        <w:t>80</w:t>
      </w:r>
      <w:r w:rsidR="00D24540" w:rsidRPr="00CC2357">
        <w:rPr>
          <w:rFonts w:ascii="Times New Roman" w:hAnsi="Times New Roman" w:cs="Times New Roman"/>
          <w:b/>
          <w:sz w:val="28"/>
          <w:szCs w:val="28"/>
          <w:u w:val="single"/>
        </w:rPr>
        <w:t xml:space="preserve">: </w:t>
      </w:r>
      <w:r w:rsidR="00C4305F">
        <w:rPr>
          <w:rFonts w:ascii="Times New Roman" w:hAnsi="Times New Roman" w:cs="Times New Roman"/>
          <w:b/>
          <w:sz w:val="28"/>
          <w:szCs w:val="28"/>
          <w:u w:val="single"/>
        </w:rPr>
        <w:t>APPROVAL OF CHANGE ORDER NO. 3 TO PS&amp;S</w:t>
      </w:r>
      <w:r w:rsidR="007A5EFA">
        <w:rPr>
          <w:rFonts w:ascii="Times New Roman" w:hAnsi="Times New Roman" w:cs="Times New Roman"/>
          <w:b/>
          <w:sz w:val="28"/>
          <w:szCs w:val="28"/>
          <w:u w:val="single"/>
        </w:rPr>
        <w:t xml:space="preserve">, </w:t>
      </w:r>
      <w:r w:rsidR="007A5EFA" w:rsidRPr="007A5EFA">
        <w:rPr>
          <w:rFonts w:ascii="Times New Roman" w:hAnsi="Times New Roman" w:cs="Times New Roman"/>
          <w:b/>
          <w:sz w:val="28"/>
          <w:szCs w:val="28"/>
          <w:u w:val="single"/>
        </w:rPr>
        <w:t xml:space="preserve">LLC </w:t>
      </w:r>
      <w:r w:rsidR="007A5EFA" w:rsidRPr="007A5EFA">
        <w:rPr>
          <w:rFonts w:ascii="Times New Roman" w:hAnsi="Times New Roman" w:cs="Times New Roman"/>
          <w:b/>
          <w:color w:val="000000" w:themeColor="text1"/>
          <w:sz w:val="28"/>
          <w:szCs w:val="28"/>
          <w:u w:val="single"/>
        </w:rPr>
        <w:t>FOR DRAINAGE AND PAVING OF THE PROPERTY AT 551 SOUTH 2</w:t>
      </w:r>
      <w:r w:rsidR="007A5EFA" w:rsidRPr="007A5EFA">
        <w:rPr>
          <w:rFonts w:ascii="Times New Roman" w:hAnsi="Times New Roman" w:cs="Times New Roman"/>
          <w:b/>
          <w:color w:val="000000" w:themeColor="text1"/>
          <w:sz w:val="28"/>
          <w:szCs w:val="28"/>
          <w:u w:val="single"/>
          <w:vertAlign w:val="superscript"/>
        </w:rPr>
        <w:t>ND</w:t>
      </w:r>
      <w:r w:rsidR="007A5EFA" w:rsidRPr="007A5EFA">
        <w:rPr>
          <w:rFonts w:ascii="Times New Roman" w:hAnsi="Times New Roman" w:cs="Times New Roman"/>
          <w:b/>
          <w:color w:val="000000" w:themeColor="text1"/>
          <w:sz w:val="28"/>
          <w:szCs w:val="28"/>
          <w:u w:val="single"/>
        </w:rPr>
        <w:t xml:space="preserve"> STREET AT THE BALZANO TERMINAL</w:t>
      </w:r>
    </w:p>
    <w:p w14:paraId="40680A40" w14:textId="0223EAD1" w:rsidR="00997A79" w:rsidRPr="00B525C2" w:rsidRDefault="005E6F58" w:rsidP="00B525C2">
      <w:pPr>
        <w:pStyle w:val="Default"/>
        <w:numPr>
          <w:ilvl w:val="0"/>
          <w:numId w:val="1"/>
        </w:numPr>
        <w:rPr>
          <w:rFonts w:ascii="Arial" w:hAnsi="Arial" w:cs="Arial"/>
          <w:b/>
          <w:bCs/>
          <w:sz w:val="28"/>
          <w:szCs w:val="28"/>
          <w:u w:val="single"/>
        </w:rPr>
      </w:pPr>
      <w:r w:rsidRPr="00B525C2">
        <w:rPr>
          <w:rFonts w:eastAsia="Times New Roman"/>
          <w:b/>
          <w:sz w:val="28"/>
          <w:szCs w:val="28"/>
        </w:rPr>
        <w:lastRenderedPageBreak/>
        <w:t>A</w:t>
      </w:r>
      <w:r w:rsidR="00997A79" w:rsidRPr="00B525C2">
        <w:rPr>
          <w:rFonts w:eastAsia="Times New Roman"/>
          <w:b/>
          <w:sz w:val="28"/>
          <w:szCs w:val="28"/>
        </w:rPr>
        <w:t>PPROVAL OF CONSTRUCTION FUND REQUISITIONS</w:t>
      </w:r>
    </w:p>
    <w:p w14:paraId="725E1CAD" w14:textId="0E3D7635" w:rsidR="00997A79" w:rsidRPr="007B3025" w:rsidRDefault="00997A79" w:rsidP="00997A79">
      <w:pPr>
        <w:spacing w:after="0" w:line="240" w:lineRule="auto"/>
        <w:ind w:firstLine="510"/>
        <w:rPr>
          <w:rFonts w:ascii="Times New Roman" w:eastAsia="Times New Roman" w:hAnsi="Times New Roman" w:cs="Times New Roman"/>
          <w:b/>
          <w:sz w:val="28"/>
          <w:szCs w:val="28"/>
        </w:rPr>
      </w:pPr>
      <w:r w:rsidRPr="007B3025">
        <w:rPr>
          <w:rFonts w:ascii="Times New Roman" w:eastAsia="Times New Roman" w:hAnsi="Times New Roman" w:cs="Times New Roman"/>
          <w:b/>
          <w:sz w:val="28"/>
          <w:szCs w:val="28"/>
          <w:u w:val="single"/>
        </w:rPr>
        <w:t>RESOLUTION 20</w:t>
      </w:r>
      <w:r w:rsidR="00CC72B3" w:rsidRPr="007B3025">
        <w:rPr>
          <w:rFonts w:ascii="Times New Roman" w:eastAsia="Times New Roman" w:hAnsi="Times New Roman" w:cs="Times New Roman"/>
          <w:b/>
          <w:sz w:val="28"/>
          <w:szCs w:val="28"/>
          <w:u w:val="single"/>
        </w:rPr>
        <w:t>2</w:t>
      </w:r>
      <w:r w:rsidR="00B31FB6">
        <w:rPr>
          <w:rFonts w:ascii="Times New Roman" w:eastAsia="Times New Roman" w:hAnsi="Times New Roman" w:cs="Times New Roman"/>
          <w:b/>
          <w:sz w:val="28"/>
          <w:szCs w:val="28"/>
          <w:u w:val="single"/>
        </w:rPr>
        <w:t>5</w:t>
      </w:r>
      <w:r w:rsidR="000F0EC5" w:rsidRPr="007B3025">
        <w:rPr>
          <w:rFonts w:ascii="Times New Roman" w:eastAsia="Times New Roman" w:hAnsi="Times New Roman" w:cs="Times New Roman"/>
          <w:b/>
          <w:sz w:val="28"/>
          <w:szCs w:val="28"/>
          <w:u w:val="single"/>
        </w:rPr>
        <w:t>-</w:t>
      </w:r>
      <w:r w:rsidR="00B31FB6">
        <w:rPr>
          <w:rFonts w:ascii="Times New Roman" w:eastAsia="Times New Roman" w:hAnsi="Times New Roman" w:cs="Times New Roman"/>
          <w:b/>
          <w:sz w:val="28"/>
          <w:szCs w:val="28"/>
          <w:u w:val="single"/>
        </w:rPr>
        <w:t>0</w:t>
      </w:r>
      <w:r w:rsidR="00880071">
        <w:rPr>
          <w:rFonts w:ascii="Times New Roman" w:eastAsia="Times New Roman" w:hAnsi="Times New Roman" w:cs="Times New Roman"/>
          <w:b/>
          <w:sz w:val="28"/>
          <w:szCs w:val="28"/>
          <w:u w:val="single"/>
        </w:rPr>
        <w:t>6</w:t>
      </w:r>
      <w:r w:rsidR="000F0EC5" w:rsidRPr="007B3025">
        <w:rPr>
          <w:rFonts w:ascii="Times New Roman" w:eastAsia="Times New Roman" w:hAnsi="Times New Roman" w:cs="Times New Roman"/>
          <w:b/>
          <w:sz w:val="28"/>
          <w:szCs w:val="28"/>
          <w:u w:val="single"/>
        </w:rPr>
        <w:t>-0</w:t>
      </w:r>
      <w:r w:rsidR="00CA3A6F">
        <w:rPr>
          <w:rFonts w:ascii="Times New Roman" w:eastAsia="Times New Roman" w:hAnsi="Times New Roman" w:cs="Times New Roman"/>
          <w:b/>
          <w:sz w:val="28"/>
          <w:szCs w:val="28"/>
          <w:u w:val="single"/>
        </w:rPr>
        <w:t>0</w:t>
      </w:r>
      <w:r w:rsidR="00880071">
        <w:rPr>
          <w:rFonts w:ascii="Times New Roman" w:eastAsia="Times New Roman" w:hAnsi="Times New Roman" w:cs="Times New Roman"/>
          <w:b/>
          <w:sz w:val="28"/>
          <w:szCs w:val="28"/>
          <w:u w:val="single"/>
        </w:rPr>
        <w:t>8</w:t>
      </w:r>
      <w:r w:rsidR="00E02DCD">
        <w:rPr>
          <w:rFonts w:ascii="Times New Roman" w:eastAsia="Times New Roman" w:hAnsi="Times New Roman" w:cs="Times New Roman"/>
          <w:b/>
          <w:sz w:val="28"/>
          <w:szCs w:val="28"/>
          <w:u w:val="single"/>
        </w:rPr>
        <w:t>1</w:t>
      </w:r>
      <w:r w:rsidR="00880071">
        <w:rPr>
          <w:rFonts w:ascii="Times New Roman" w:eastAsia="Times New Roman" w:hAnsi="Times New Roman" w:cs="Times New Roman"/>
          <w:b/>
          <w:sz w:val="28"/>
          <w:szCs w:val="28"/>
          <w:u w:val="single"/>
        </w:rPr>
        <w:t>:</w:t>
      </w:r>
      <w:r w:rsidR="003D6DCF" w:rsidRPr="007B3025">
        <w:rPr>
          <w:rFonts w:ascii="Times New Roman" w:eastAsia="Times New Roman" w:hAnsi="Times New Roman" w:cs="Times New Roman"/>
          <w:b/>
          <w:sz w:val="28"/>
          <w:szCs w:val="28"/>
        </w:rPr>
        <w:br/>
      </w:r>
    </w:p>
    <w:p w14:paraId="07106CC0" w14:textId="63198175" w:rsidR="00997A79" w:rsidRPr="002F3B18" w:rsidRDefault="00997A79" w:rsidP="00997A79">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RECEIPT OF TREASURER’S REPORT</w:t>
      </w:r>
      <w:r w:rsidR="00CF61CE">
        <w:rPr>
          <w:rFonts w:ascii="Times New Roman" w:eastAsia="Times New Roman" w:hAnsi="Times New Roman" w:cs="Times New Roman"/>
          <w:b/>
          <w:sz w:val="28"/>
          <w:szCs w:val="28"/>
        </w:rPr>
        <w:br/>
      </w:r>
    </w:p>
    <w:p w14:paraId="1C28A87E" w14:textId="77777777" w:rsidR="00997A79" w:rsidRPr="00EE4CA3" w:rsidRDefault="00997A79" w:rsidP="00997A79">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 xml:space="preserve">RECEIPT OF COUNSEL’S REPORT </w:t>
      </w:r>
    </w:p>
    <w:p w14:paraId="5ED499BA" w14:textId="77777777" w:rsidR="00997A79" w:rsidRPr="00EE4CA3" w:rsidRDefault="00997A79" w:rsidP="00997A79">
      <w:pPr>
        <w:spacing w:after="0" w:line="240" w:lineRule="auto"/>
        <w:rPr>
          <w:rFonts w:ascii="Times New Roman" w:eastAsia="Times New Roman" w:hAnsi="Times New Roman" w:cs="Times New Roman"/>
          <w:b/>
          <w:sz w:val="28"/>
          <w:szCs w:val="28"/>
        </w:rPr>
      </w:pPr>
    </w:p>
    <w:p w14:paraId="357FEDB9" w14:textId="1F5C2DCB" w:rsidR="004263F2" w:rsidRPr="008F1EA7" w:rsidRDefault="00997A79" w:rsidP="00EE68B3">
      <w:pPr>
        <w:numPr>
          <w:ilvl w:val="0"/>
          <w:numId w:val="1"/>
        </w:num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RECEIPT OF EXECUTIVE DIRECTOR’S REPORT</w:t>
      </w:r>
      <w:r w:rsidR="008F1EA7">
        <w:rPr>
          <w:rFonts w:ascii="Times New Roman" w:eastAsia="Times New Roman" w:hAnsi="Times New Roman" w:cs="Times New Roman"/>
          <w:b/>
          <w:sz w:val="28"/>
          <w:szCs w:val="28"/>
        </w:rPr>
        <w:br/>
      </w:r>
    </w:p>
    <w:p w14:paraId="16F7C8AE" w14:textId="0F5ADE06" w:rsidR="00616BC4" w:rsidRPr="00374156" w:rsidRDefault="00756020" w:rsidP="00374156">
      <w:pPr>
        <w:spacing w:after="0" w:line="240" w:lineRule="auto"/>
        <w:rPr>
          <w:rFonts w:ascii="Times New Roman" w:eastAsia="Times New Roman" w:hAnsi="Times New Roman" w:cs="Times New Roman"/>
          <w:b/>
          <w:sz w:val="28"/>
          <w:szCs w:val="28"/>
        </w:rPr>
      </w:pPr>
      <w:r w:rsidRPr="00EE4CA3">
        <w:rPr>
          <w:rFonts w:ascii="Times New Roman" w:eastAsia="Times New Roman" w:hAnsi="Times New Roman" w:cs="Times New Roman"/>
          <w:b/>
          <w:sz w:val="28"/>
          <w:szCs w:val="28"/>
        </w:rPr>
        <w:t>10.  ADDITIONAL AGENDA ITEMS REQUIRING BOARD ACTION:</w:t>
      </w:r>
      <w:r w:rsidR="00CC736E">
        <w:rPr>
          <w:rFonts w:ascii="Times New Roman" w:eastAsia="Times New Roman" w:hAnsi="Times New Roman" w:cs="Times New Roman"/>
          <w:b/>
          <w:sz w:val="28"/>
          <w:szCs w:val="28"/>
        </w:rPr>
        <w:br/>
      </w:r>
    </w:p>
    <w:p w14:paraId="37B4C3F2" w14:textId="77777777" w:rsidR="003368AB" w:rsidRDefault="003368AB" w:rsidP="00581CE8">
      <w:pPr>
        <w:pStyle w:val="NoSpacing"/>
        <w:rPr>
          <w:rFonts w:ascii="Times New Roman" w:hAnsi="Times New Roman" w:cs="Times New Roman"/>
          <w:b/>
          <w:bCs/>
          <w:sz w:val="28"/>
          <w:szCs w:val="28"/>
        </w:rPr>
      </w:pPr>
    </w:p>
    <w:p w14:paraId="4FF74028" w14:textId="62E64A14" w:rsidR="003368AB" w:rsidRDefault="00581CE8" w:rsidP="00581CE8">
      <w:pPr>
        <w:pStyle w:val="NoSpacing"/>
        <w:rPr>
          <w:rFonts w:ascii="Times New Roman" w:hAnsi="Times New Roman" w:cs="Times New Roman"/>
          <w:b/>
          <w:bCs/>
          <w:sz w:val="28"/>
          <w:szCs w:val="28"/>
        </w:rPr>
      </w:pPr>
      <w:r w:rsidRPr="005B1CA4">
        <w:rPr>
          <w:rFonts w:ascii="Times New Roman" w:hAnsi="Times New Roman" w:cs="Times New Roman"/>
          <w:b/>
          <w:bCs/>
          <w:sz w:val="28"/>
          <w:szCs w:val="28"/>
        </w:rPr>
        <w:t xml:space="preserve">ACTION ITEMS </w:t>
      </w:r>
    </w:p>
    <w:p w14:paraId="45C343EC" w14:textId="31A632CA" w:rsidR="00665803" w:rsidRPr="005B1CA4" w:rsidRDefault="00D25242" w:rsidP="00581CE8">
      <w:pPr>
        <w:pStyle w:val="NoSpacing"/>
        <w:rPr>
          <w:rFonts w:ascii="Times New Roman" w:hAnsi="Times New Roman" w:cs="Times New Roman"/>
          <w:b/>
          <w:bCs/>
          <w:sz w:val="28"/>
          <w:szCs w:val="28"/>
        </w:rPr>
      </w:pPr>
      <w:r>
        <w:rPr>
          <w:rFonts w:ascii="Times New Roman" w:hAnsi="Times New Roman" w:cs="Times New Roman"/>
          <w:b/>
          <w:bCs/>
          <w:sz w:val="28"/>
          <w:szCs w:val="28"/>
        </w:rPr>
        <w:br/>
      </w:r>
    </w:p>
    <w:p w14:paraId="103EF2BE" w14:textId="36751642" w:rsidR="00185304" w:rsidRDefault="00185304" w:rsidP="00185304">
      <w:pPr>
        <w:pStyle w:val="NoSpacing"/>
        <w:numPr>
          <w:ilvl w:val="0"/>
          <w:numId w:val="4"/>
        </w:numPr>
        <w:rPr>
          <w:rFonts w:ascii="Times New Roman" w:hAnsi="Times New Roman" w:cs="Times New Roman"/>
          <w:b/>
          <w:sz w:val="28"/>
          <w:szCs w:val="28"/>
          <w:u w:val="single"/>
        </w:rPr>
      </w:pPr>
      <w:r w:rsidRPr="00185304">
        <w:rPr>
          <w:rFonts w:ascii="Times New Roman" w:hAnsi="Times New Roman" w:cs="Times New Roman"/>
          <w:b/>
          <w:sz w:val="28"/>
          <w:szCs w:val="28"/>
          <w:u w:val="single"/>
        </w:rPr>
        <w:t>RESOLUTION 2025-06-0082:</w:t>
      </w:r>
      <w:r w:rsidRPr="00185304">
        <w:rPr>
          <w:rFonts w:ascii="Times New Roman" w:eastAsia="Times New Roman" w:hAnsi="Times New Roman" w:cs="Times New Roman"/>
          <w:b/>
          <w:bCs/>
          <w:sz w:val="28"/>
          <w:szCs w:val="28"/>
          <w:u w:val="single"/>
        </w:rPr>
        <w:t xml:space="preserve"> </w:t>
      </w:r>
      <w:r w:rsidRPr="00185304">
        <w:rPr>
          <w:rFonts w:ascii="Times New Roman" w:hAnsi="Times New Roman" w:cs="Times New Roman"/>
          <w:b/>
          <w:sz w:val="28"/>
          <w:szCs w:val="28"/>
          <w:u w:val="single"/>
        </w:rPr>
        <w:t>APPROVAL</w:t>
      </w:r>
      <w:r w:rsidRPr="00185304">
        <w:rPr>
          <w:rFonts w:ascii="Times New Roman" w:hAnsi="Times New Roman" w:cs="Times New Roman"/>
          <w:b/>
          <w:spacing w:val="29"/>
          <w:sz w:val="28"/>
          <w:szCs w:val="28"/>
          <w:u w:val="single"/>
        </w:rPr>
        <w:t xml:space="preserve"> TO AWARD A CONSTRUCTION CONTRACT FOR SINKHOLE </w:t>
      </w:r>
      <w:r w:rsidRPr="00185304">
        <w:rPr>
          <w:rFonts w:ascii="Times New Roman" w:hAnsi="Times New Roman" w:cs="Times New Roman"/>
          <w:b/>
          <w:sz w:val="28"/>
          <w:szCs w:val="28"/>
          <w:u w:val="single"/>
        </w:rPr>
        <w:t>REPAIRS ON PIER 1 OF THE BROADWAY MARINE TERMINAL</w:t>
      </w:r>
      <w:r>
        <w:rPr>
          <w:rFonts w:ascii="Times New Roman" w:hAnsi="Times New Roman" w:cs="Times New Roman"/>
          <w:b/>
          <w:sz w:val="28"/>
          <w:szCs w:val="28"/>
          <w:u w:val="single"/>
        </w:rPr>
        <w:br/>
      </w:r>
    </w:p>
    <w:p w14:paraId="4F4B12DB" w14:textId="77777777" w:rsidR="003368AB" w:rsidRPr="00185304" w:rsidRDefault="003368AB" w:rsidP="003368AB">
      <w:pPr>
        <w:pStyle w:val="NoSpacing"/>
        <w:ind w:left="360"/>
        <w:rPr>
          <w:rFonts w:ascii="Times New Roman" w:hAnsi="Times New Roman" w:cs="Times New Roman"/>
          <w:b/>
          <w:sz w:val="28"/>
          <w:szCs w:val="28"/>
          <w:u w:val="single"/>
        </w:rPr>
      </w:pPr>
    </w:p>
    <w:p w14:paraId="33FA5F20" w14:textId="05D6ECC4" w:rsidR="00CF7430" w:rsidRPr="00CF7430" w:rsidRDefault="00CF7430" w:rsidP="00CF7430">
      <w:pPr>
        <w:pStyle w:val="ListParagraph"/>
        <w:numPr>
          <w:ilvl w:val="0"/>
          <w:numId w:val="4"/>
        </w:numPr>
        <w:rPr>
          <w:rFonts w:ascii="Times New Roman" w:eastAsia="Times New Roman" w:hAnsi="Times New Roman" w:cs="Times New Roman"/>
          <w:b/>
          <w:sz w:val="28"/>
          <w:szCs w:val="28"/>
          <w:u w:val="single"/>
        </w:rPr>
      </w:pPr>
      <w:r w:rsidRPr="00CF7430">
        <w:rPr>
          <w:rFonts w:ascii="Times New Roman" w:hAnsi="Times New Roman" w:cs="Times New Roman"/>
          <w:b/>
          <w:bCs/>
          <w:sz w:val="28"/>
          <w:szCs w:val="28"/>
          <w:u w:val="single"/>
        </w:rPr>
        <w:t>RESOLUTION 2025-06-0083:</w:t>
      </w:r>
      <w:r w:rsidRPr="00CF7430">
        <w:rPr>
          <w:rFonts w:ascii="Times New Roman" w:eastAsia="Times New Roman" w:hAnsi="Times New Roman" w:cs="Times New Roman"/>
          <w:b/>
          <w:bCs/>
          <w:sz w:val="28"/>
          <w:szCs w:val="28"/>
          <w:u w:val="single"/>
        </w:rPr>
        <w:t xml:space="preserve"> APPROVAL TO AWARD A CONSTRUCTION CONTRACT FOR </w:t>
      </w:r>
      <w:r w:rsidRPr="00CF7430">
        <w:rPr>
          <w:rFonts w:ascii="Times New Roman" w:eastAsia="Times New Roman" w:hAnsi="Times New Roman" w:cs="Times New Roman"/>
          <w:b/>
          <w:sz w:val="28"/>
          <w:szCs w:val="28"/>
          <w:u w:val="single"/>
        </w:rPr>
        <w:t>RAIL TRACK INSPECTION SERVICES, PREVENTATIVE MAINTENANCE, AND EMERGENCY REPAIRS AT THE CAMDEN MARINE TERMINALS</w:t>
      </w:r>
      <w:r>
        <w:rPr>
          <w:rFonts w:ascii="Times New Roman" w:eastAsia="Times New Roman" w:hAnsi="Times New Roman" w:cs="Times New Roman"/>
          <w:b/>
          <w:sz w:val="28"/>
          <w:szCs w:val="28"/>
          <w:u w:val="single"/>
        </w:rPr>
        <w:br/>
      </w:r>
    </w:p>
    <w:p w14:paraId="69B90576" w14:textId="77777777" w:rsidR="003368AB" w:rsidRPr="003368AB" w:rsidRDefault="003368AB" w:rsidP="003368AB">
      <w:pPr>
        <w:pStyle w:val="BodyText"/>
        <w:numPr>
          <w:ilvl w:val="0"/>
          <w:numId w:val="4"/>
        </w:numPr>
        <w:rPr>
          <w:b/>
          <w:sz w:val="28"/>
          <w:szCs w:val="28"/>
          <w:u w:val="single"/>
        </w:rPr>
      </w:pPr>
      <w:r w:rsidRPr="003368AB">
        <w:rPr>
          <w:b/>
          <w:sz w:val="28"/>
          <w:szCs w:val="28"/>
          <w:u w:val="single"/>
        </w:rPr>
        <w:t xml:space="preserve">RESOLUTION 2025-06-0084: RECONSTRUCTION OF THE RAIL TRACK AT THE BALZANO MARINE TERMINAL, CONTRACT AMENDMENT FOR URBAN ENGINEERS </w:t>
      </w:r>
    </w:p>
    <w:p w14:paraId="22B331D9" w14:textId="53279C5B" w:rsidR="004334B6" w:rsidRPr="004334B6" w:rsidRDefault="004334B6" w:rsidP="003368AB">
      <w:pPr>
        <w:pStyle w:val="ListParagraph"/>
        <w:spacing w:after="160" w:line="259" w:lineRule="auto"/>
        <w:ind w:left="360"/>
        <w:rPr>
          <w:b/>
          <w:sz w:val="28"/>
          <w:szCs w:val="28"/>
        </w:rPr>
      </w:pPr>
    </w:p>
    <w:p w14:paraId="4AC76BD6" w14:textId="585B1D32" w:rsidR="00B77F1B" w:rsidRDefault="00B77F1B" w:rsidP="00B77F1B">
      <w:pPr>
        <w:pStyle w:val="ListParagraph"/>
        <w:numPr>
          <w:ilvl w:val="0"/>
          <w:numId w:val="4"/>
        </w:numPr>
        <w:rPr>
          <w:rFonts w:ascii="Times New Roman" w:hAnsi="Times New Roman" w:cs="Times New Roman"/>
          <w:b/>
          <w:sz w:val="28"/>
          <w:szCs w:val="28"/>
          <w:u w:val="single"/>
        </w:rPr>
      </w:pPr>
      <w:r w:rsidRPr="00B77F1B">
        <w:rPr>
          <w:rFonts w:ascii="Times New Roman" w:hAnsi="Times New Roman" w:cs="Times New Roman"/>
          <w:b/>
          <w:bCs/>
          <w:sz w:val="28"/>
          <w:szCs w:val="28"/>
          <w:u w:val="single"/>
        </w:rPr>
        <w:t>RESOLUTION 2025-06-008</w:t>
      </w:r>
      <w:r>
        <w:rPr>
          <w:rFonts w:ascii="Times New Roman" w:hAnsi="Times New Roman" w:cs="Times New Roman"/>
          <w:b/>
          <w:bCs/>
          <w:sz w:val="28"/>
          <w:szCs w:val="28"/>
          <w:u w:val="single"/>
        </w:rPr>
        <w:t>5</w:t>
      </w:r>
      <w:r w:rsidRPr="00B77F1B">
        <w:rPr>
          <w:rFonts w:ascii="Times New Roman" w:hAnsi="Times New Roman" w:cs="Times New Roman"/>
          <w:b/>
          <w:bCs/>
          <w:sz w:val="28"/>
          <w:szCs w:val="28"/>
          <w:u w:val="single"/>
        </w:rPr>
        <w:t>:</w:t>
      </w:r>
      <w:r w:rsidRPr="00B77F1B">
        <w:rPr>
          <w:rFonts w:ascii="Times New Roman" w:eastAsia="Times New Roman" w:hAnsi="Times New Roman" w:cs="Times New Roman"/>
          <w:b/>
          <w:bCs/>
          <w:sz w:val="28"/>
          <w:szCs w:val="28"/>
          <w:u w:val="single"/>
        </w:rPr>
        <w:t xml:space="preserve"> </w:t>
      </w:r>
      <w:r w:rsidRPr="00B77F1B">
        <w:rPr>
          <w:rFonts w:ascii="Times New Roman" w:hAnsi="Times New Roman" w:cs="Times New Roman"/>
          <w:b/>
          <w:sz w:val="28"/>
          <w:szCs w:val="28"/>
          <w:u w:val="single"/>
        </w:rPr>
        <w:t>APPROVAL TO ISSUE AN INVITATION FOR BIDS FOR HVAC SYSTEMS INSPECTION SERVICES, PREVENTATIVE MAINTENANCE, AND EMERGENCY REPAIRS AT THE CAMDEN MARINE TERMINALS</w:t>
      </w:r>
      <w:r>
        <w:rPr>
          <w:rFonts w:ascii="Times New Roman" w:hAnsi="Times New Roman" w:cs="Times New Roman"/>
          <w:b/>
          <w:sz w:val="28"/>
          <w:szCs w:val="28"/>
          <w:u w:val="single"/>
        </w:rPr>
        <w:br/>
      </w:r>
    </w:p>
    <w:p w14:paraId="61473995" w14:textId="77777777" w:rsidR="003368AB" w:rsidRPr="003368AB" w:rsidRDefault="003368AB" w:rsidP="003368AB">
      <w:pPr>
        <w:rPr>
          <w:rFonts w:ascii="Times New Roman" w:hAnsi="Times New Roman" w:cs="Times New Roman"/>
          <w:b/>
          <w:sz w:val="28"/>
          <w:szCs w:val="28"/>
          <w:u w:val="single"/>
        </w:rPr>
      </w:pPr>
    </w:p>
    <w:p w14:paraId="3FA2001D" w14:textId="6BD747B2" w:rsidR="00AF588C" w:rsidRPr="003368AB" w:rsidRDefault="003368AB" w:rsidP="003368AB">
      <w:pPr>
        <w:pStyle w:val="ListParagraph"/>
        <w:numPr>
          <w:ilvl w:val="0"/>
          <w:numId w:val="4"/>
        </w:numPr>
        <w:rPr>
          <w:rFonts w:ascii="Times New Roman" w:hAnsi="Times New Roman" w:cs="Times New Roman"/>
          <w:b/>
          <w:sz w:val="28"/>
          <w:szCs w:val="28"/>
          <w:u w:val="single"/>
        </w:rPr>
      </w:pPr>
      <w:r w:rsidRPr="003368AB">
        <w:rPr>
          <w:rFonts w:ascii="Times New Roman" w:eastAsia="Times New Roman" w:hAnsi="Times New Roman" w:cs="Times New Roman"/>
          <w:b/>
          <w:bCs/>
          <w:sz w:val="28"/>
          <w:szCs w:val="28"/>
          <w:u w:val="single"/>
        </w:rPr>
        <w:lastRenderedPageBreak/>
        <w:t>RESOLUTION 2025-06-0086:</w:t>
      </w:r>
      <w:r w:rsidRPr="003368AB">
        <w:rPr>
          <w:rFonts w:ascii="Times New Roman" w:hAnsi="Times New Roman" w:cs="Times New Roman"/>
          <w:b/>
          <w:bCs/>
          <w:sz w:val="28"/>
          <w:szCs w:val="28"/>
          <w:u w:val="single"/>
        </w:rPr>
        <w:t xml:space="preserve"> APPROVAL TO ISSUE AN RFP FOR PURCHASE OF CARGO HANDLING EQUIPMENT AND TO AUTHORIZE EXECUTIVE DIRECTOR TO ENTER INTO GRANT AGREEMENT WITH NJDEP </w:t>
      </w:r>
      <w:r w:rsidR="004D0DCF" w:rsidRPr="003368AB">
        <w:rPr>
          <w:rFonts w:ascii="Times New Roman" w:eastAsia="Times New Roman" w:hAnsi="Times New Roman" w:cs="Times New Roman"/>
          <w:b/>
          <w:bCs/>
          <w:sz w:val="28"/>
          <w:szCs w:val="28"/>
          <w:u w:val="single"/>
        </w:rPr>
        <w:br/>
      </w:r>
    </w:p>
    <w:p w14:paraId="26ED3310" w14:textId="38037F1B" w:rsidR="00B6635C" w:rsidRPr="00B6635C" w:rsidRDefault="00B6635C" w:rsidP="00B6635C">
      <w:pPr>
        <w:pStyle w:val="NoSpacing"/>
        <w:numPr>
          <w:ilvl w:val="0"/>
          <w:numId w:val="4"/>
        </w:numPr>
        <w:rPr>
          <w:rFonts w:ascii="Times New Roman" w:hAnsi="Times New Roman" w:cs="Times New Roman"/>
          <w:b/>
          <w:bCs/>
          <w:sz w:val="28"/>
          <w:szCs w:val="28"/>
          <w:u w:val="single"/>
        </w:rPr>
      </w:pPr>
      <w:r w:rsidRPr="00B6635C">
        <w:rPr>
          <w:rFonts w:ascii="Times New Roman" w:hAnsi="Times New Roman" w:cs="Times New Roman"/>
          <w:b/>
          <w:bCs/>
          <w:sz w:val="28"/>
          <w:szCs w:val="28"/>
          <w:u w:val="single"/>
        </w:rPr>
        <w:t>RESOLUTION 2025-06-0087: A</w:t>
      </w:r>
      <w:r w:rsidR="00637B7A">
        <w:rPr>
          <w:rFonts w:ascii="Times New Roman" w:hAnsi="Times New Roman" w:cs="Times New Roman"/>
          <w:b/>
          <w:bCs/>
          <w:sz w:val="28"/>
          <w:szCs w:val="28"/>
          <w:u w:val="single"/>
        </w:rPr>
        <w:t xml:space="preserve">PPROVAL TO ISSUE AN RFP FOR THE PURCHASE OF </w:t>
      </w:r>
      <w:r w:rsidR="00B46144">
        <w:rPr>
          <w:rFonts w:ascii="Times New Roman" w:hAnsi="Times New Roman" w:cs="Times New Roman"/>
          <w:b/>
          <w:bCs/>
          <w:sz w:val="28"/>
          <w:szCs w:val="28"/>
          <w:u w:val="single"/>
        </w:rPr>
        <w:t>TWO ELECTRIC TOP LOADERS</w:t>
      </w:r>
    </w:p>
    <w:p w14:paraId="63FC2B69" w14:textId="0307B3A6" w:rsidR="00631878" w:rsidRPr="005276CF" w:rsidRDefault="00A440D2" w:rsidP="00B6635C">
      <w:pPr>
        <w:pStyle w:val="ListParagraph"/>
        <w:spacing w:after="0" w:line="240" w:lineRule="auto"/>
        <w:ind w:left="360"/>
        <w:rPr>
          <w:rFonts w:ascii="Times New Roman" w:eastAsia="Times New Roman" w:hAnsi="Times New Roman" w:cs="Times New Roman"/>
          <w:sz w:val="28"/>
          <w:szCs w:val="28"/>
        </w:rPr>
      </w:pPr>
      <w:r w:rsidRPr="005276CF">
        <w:rPr>
          <w:rFonts w:ascii="Times New Roman" w:hAnsi="Times New Roman" w:cs="Times New Roman"/>
          <w:b/>
          <w:sz w:val="28"/>
          <w:szCs w:val="28"/>
        </w:rPr>
        <w:br/>
      </w:r>
    </w:p>
    <w:p w14:paraId="08B462E5" w14:textId="49BE840C" w:rsidR="00232D90" w:rsidRPr="00D65DF0" w:rsidRDefault="00D65DF0" w:rsidP="00D65DF0">
      <w:pPr>
        <w:pStyle w:val="NoSpacing"/>
        <w:numPr>
          <w:ilvl w:val="0"/>
          <w:numId w:val="4"/>
        </w:numPr>
        <w:rPr>
          <w:rFonts w:ascii="Times New Roman" w:hAnsi="Times New Roman"/>
          <w:b/>
          <w:bCs/>
          <w:sz w:val="28"/>
          <w:szCs w:val="28"/>
          <w:u w:val="single"/>
        </w:rPr>
      </w:pPr>
      <w:r w:rsidRPr="00D65DF0">
        <w:rPr>
          <w:rFonts w:ascii="Times New Roman" w:hAnsi="Times New Roman" w:cs="Times New Roman"/>
          <w:b/>
          <w:bCs/>
          <w:sz w:val="28"/>
          <w:szCs w:val="28"/>
          <w:u w:val="single"/>
        </w:rPr>
        <w:t>RESOLUTION 2025-06-008</w:t>
      </w:r>
      <w:r w:rsidR="008E7BB1">
        <w:rPr>
          <w:rFonts w:ascii="Times New Roman" w:hAnsi="Times New Roman" w:cs="Times New Roman"/>
          <w:b/>
          <w:bCs/>
          <w:sz w:val="28"/>
          <w:szCs w:val="28"/>
          <w:u w:val="single"/>
        </w:rPr>
        <w:t>8</w:t>
      </w:r>
      <w:r w:rsidRPr="00D65DF0">
        <w:rPr>
          <w:rFonts w:ascii="Times New Roman" w:hAnsi="Times New Roman" w:cs="Times New Roman"/>
          <w:b/>
          <w:bCs/>
          <w:sz w:val="28"/>
          <w:szCs w:val="28"/>
          <w:u w:val="single"/>
        </w:rPr>
        <w:t>:</w:t>
      </w:r>
      <w:r w:rsidRPr="00D65DF0">
        <w:rPr>
          <w:rFonts w:ascii="Times New Roman" w:hAnsi="Times New Roman"/>
          <w:b/>
          <w:bCs/>
          <w:sz w:val="28"/>
          <w:szCs w:val="28"/>
          <w:u w:val="single"/>
        </w:rPr>
        <w:t xml:space="preserve"> APPROVAL TO PURCHASE ONE (1) 2025 HYSTER MODEL H360HD FORKLIFT</w:t>
      </w:r>
      <w:r>
        <w:rPr>
          <w:rFonts w:ascii="Times New Roman" w:hAnsi="Times New Roman"/>
          <w:b/>
          <w:bCs/>
          <w:sz w:val="28"/>
          <w:szCs w:val="28"/>
          <w:u w:val="single"/>
        </w:rPr>
        <w:br/>
      </w:r>
      <w:r w:rsidR="004D0DCF" w:rsidRPr="00D65DF0">
        <w:rPr>
          <w:rFonts w:ascii="Times New Roman" w:hAnsi="Times New Roman" w:cs="Times New Roman"/>
          <w:b/>
          <w:bCs/>
          <w:sz w:val="28"/>
          <w:szCs w:val="28"/>
          <w:u w:val="single"/>
        </w:rPr>
        <w:br/>
      </w:r>
    </w:p>
    <w:p w14:paraId="6AB09560" w14:textId="135F76D1" w:rsidR="00C270FC" w:rsidRDefault="00B07C7F" w:rsidP="00B07C7F">
      <w:pPr>
        <w:pStyle w:val="NoSpacing"/>
        <w:numPr>
          <w:ilvl w:val="0"/>
          <w:numId w:val="4"/>
        </w:numPr>
        <w:rPr>
          <w:rFonts w:ascii="Times New Roman" w:hAnsi="Times New Roman" w:cs="Times New Roman"/>
          <w:b/>
          <w:bCs/>
          <w:sz w:val="28"/>
          <w:szCs w:val="28"/>
          <w:u w:val="single"/>
        </w:rPr>
      </w:pPr>
      <w:r w:rsidRPr="00B07C7F">
        <w:rPr>
          <w:rFonts w:ascii="Times New Roman" w:hAnsi="Times New Roman" w:cs="Times New Roman"/>
          <w:b/>
          <w:bCs/>
          <w:sz w:val="28"/>
          <w:szCs w:val="28"/>
          <w:u w:val="single"/>
        </w:rPr>
        <w:t>RESOLUTION 2025-06-00</w:t>
      </w:r>
      <w:r w:rsidR="008E7BB1">
        <w:rPr>
          <w:rFonts w:ascii="Times New Roman" w:hAnsi="Times New Roman" w:cs="Times New Roman"/>
          <w:b/>
          <w:bCs/>
          <w:sz w:val="28"/>
          <w:szCs w:val="28"/>
          <w:u w:val="single"/>
        </w:rPr>
        <w:t>89</w:t>
      </w:r>
      <w:r w:rsidRPr="00B07C7F">
        <w:rPr>
          <w:rFonts w:ascii="Times New Roman" w:hAnsi="Times New Roman" w:cs="Times New Roman"/>
          <w:b/>
          <w:bCs/>
          <w:sz w:val="28"/>
          <w:szCs w:val="28"/>
          <w:u w:val="single"/>
        </w:rPr>
        <w:t>: AUTHORIZING EXECUTIVE DIRECTOR/CEO TO EXECUTE NJDOT FY 202</w:t>
      </w:r>
      <w:r w:rsidR="00041036">
        <w:rPr>
          <w:rFonts w:ascii="Times New Roman" w:hAnsi="Times New Roman" w:cs="Times New Roman"/>
          <w:b/>
          <w:bCs/>
          <w:sz w:val="28"/>
          <w:szCs w:val="28"/>
          <w:u w:val="single"/>
        </w:rPr>
        <w:t>5</w:t>
      </w:r>
      <w:r w:rsidRPr="00B07C7F">
        <w:rPr>
          <w:rFonts w:ascii="Times New Roman" w:hAnsi="Times New Roman" w:cs="Times New Roman"/>
          <w:b/>
          <w:bCs/>
          <w:sz w:val="28"/>
          <w:szCs w:val="28"/>
          <w:u w:val="single"/>
        </w:rPr>
        <w:t xml:space="preserve"> RAIL FREIGHT ASSISTANCE PROGRAM GRANT AGREEMENT</w:t>
      </w:r>
      <w:r w:rsidR="00C270FC">
        <w:rPr>
          <w:rFonts w:ascii="Times New Roman" w:hAnsi="Times New Roman" w:cs="Times New Roman"/>
          <w:b/>
          <w:bCs/>
          <w:sz w:val="28"/>
          <w:szCs w:val="28"/>
          <w:u w:val="single"/>
        </w:rPr>
        <w:br/>
      </w:r>
    </w:p>
    <w:p w14:paraId="7AC6E8DD" w14:textId="26CC7287" w:rsidR="00D25242" w:rsidRPr="005C0087" w:rsidRDefault="005C0087" w:rsidP="005C0087">
      <w:pPr>
        <w:pStyle w:val="ListParagraph"/>
        <w:numPr>
          <w:ilvl w:val="0"/>
          <w:numId w:val="4"/>
        </w:numPr>
        <w:rPr>
          <w:rFonts w:ascii="Times New Roman" w:hAnsi="Times New Roman" w:cs="Times New Roman"/>
          <w:b/>
          <w:sz w:val="28"/>
          <w:szCs w:val="28"/>
          <w:u w:val="single"/>
        </w:rPr>
      </w:pPr>
      <w:r w:rsidRPr="005C0087">
        <w:rPr>
          <w:rFonts w:ascii="Times New Roman" w:hAnsi="Times New Roman" w:cs="Times New Roman"/>
          <w:b/>
          <w:bCs/>
          <w:sz w:val="28"/>
          <w:szCs w:val="28"/>
          <w:u w:val="single"/>
        </w:rPr>
        <w:t>RESOLUTION 2025-06-0090: APPROVAL TO ISSUE AN RFP FOR PURCHASE OF EV FORKLIFT</w:t>
      </w:r>
      <w:r w:rsidR="004D0DCF" w:rsidRPr="005C0087">
        <w:rPr>
          <w:rFonts w:ascii="Times New Roman" w:hAnsi="Times New Roman" w:cs="Times New Roman"/>
          <w:b/>
          <w:bCs/>
          <w:sz w:val="28"/>
          <w:szCs w:val="28"/>
          <w:u w:val="single"/>
        </w:rPr>
        <w:br/>
      </w:r>
    </w:p>
    <w:p w14:paraId="75FD80F7" w14:textId="66F785A9" w:rsidR="00CC3139" w:rsidRPr="00D25242" w:rsidRDefault="00D676A4" w:rsidP="00D25242">
      <w:pPr>
        <w:spacing w:after="0" w:line="240" w:lineRule="auto"/>
        <w:rPr>
          <w:b/>
          <w:sz w:val="32"/>
          <w:szCs w:val="32"/>
        </w:rPr>
      </w:pPr>
      <w:r w:rsidRPr="00D25242">
        <w:rPr>
          <w:rFonts w:ascii="Times New Roman" w:hAnsi="Times New Roman" w:cs="Times New Roman"/>
          <w:b/>
          <w:sz w:val="28"/>
          <w:szCs w:val="28"/>
        </w:rPr>
        <w:t>11.</w:t>
      </w:r>
      <w:r w:rsidRPr="00D25242">
        <w:rPr>
          <w:rFonts w:ascii="Times New Roman" w:hAnsi="Times New Roman" w:cs="Times New Roman"/>
          <w:b/>
          <w:sz w:val="28"/>
          <w:szCs w:val="28"/>
        </w:rPr>
        <w:tab/>
      </w:r>
      <w:r w:rsidR="00756020" w:rsidRPr="00D25242">
        <w:rPr>
          <w:rFonts w:ascii="Times New Roman" w:hAnsi="Times New Roman" w:cs="Times New Roman"/>
          <w:b/>
          <w:sz w:val="28"/>
          <w:szCs w:val="28"/>
        </w:rPr>
        <w:t>SUPPLEMENTAL BOARD INFORMATION</w:t>
      </w:r>
      <w:r w:rsidR="00756020" w:rsidRPr="00D25242">
        <w:rPr>
          <w:b/>
          <w:sz w:val="28"/>
          <w:szCs w:val="28"/>
        </w:rPr>
        <w:t>:</w:t>
      </w:r>
      <w:r w:rsidR="00D25242">
        <w:rPr>
          <w:b/>
          <w:sz w:val="28"/>
          <w:szCs w:val="28"/>
        </w:rPr>
        <w:br/>
      </w:r>
    </w:p>
    <w:p w14:paraId="7FD3E3DC" w14:textId="14B98F19" w:rsidR="00EE68B3" w:rsidRDefault="00B713FB" w:rsidP="00BF46F4">
      <w:pPr>
        <w:ind w:left="144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r w:rsidR="00756020" w:rsidRPr="000068A6">
        <w:rPr>
          <w:rFonts w:ascii="Times New Roman" w:eastAsia="Times New Roman" w:hAnsi="Times New Roman" w:cs="Times New Roman"/>
          <w:b/>
          <w:sz w:val="28"/>
          <w:szCs w:val="28"/>
        </w:rPr>
        <w:t xml:space="preserve">.  </w:t>
      </w:r>
      <w:r w:rsidR="00756020" w:rsidRPr="000068A6">
        <w:rPr>
          <w:rFonts w:ascii="Times New Roman" w:eastAsia="Times New Roman" w:hAnsi="Times New Roman" w:cs="Times New Roman"/>
          <w:b/>
          <w:sz w:val="28"/>
          <w:szCs w:val="28"/>
        </w:rPr>
        <w:tab/>
        <w:t xml:space="preserve">MARKETING COMMITTEE REPORT &amp; PHOENIX/ARTLIP COMMUNICATIONS REPORT </w:t>
      </w:r>
    </w:p>
    <w:p w14:paraId="400F0545" w14:textId="599BEA78" w:rsidR="00756020" w:rsidRPr="000068A6" w:rsidRDefault="00B713FB" w:rsidP="00BF46F4">
      <w:pPr>
        <w:ind w:left="1440"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r w:rsidR="00756020" w:rsidRPr="000068A6">
        <w:rPr>
          <w:rFonts w:ascii="Times New Roman" w:eastAsia="Times New Roman" w:hAnsi="Times New Roman" w:cs="Times New Roman"/>
          <w:b/>
          <w:sz w:val="28"/>
          <w:szCs w:val="28"/>
        </w:rPr>
        <w:t>.</w:t>
      </w:r>
      <w:r w:rsidR="00756020" w:rsidRPr="000068A6">
        <w:rPr>
          <w:rFonts w:ascii="Times New Roman" w:eastAsia="Times New Roman" w:hAnsi="Times New Roman" w:cs="Times New Roman"/>
          <w:b/>
          <w:sz w:val="28"/>
          <w:szCs w:val="28"/>
        </w:rPr>
        <w:tab/>
        <w:t>PORT SECURITY UPDATE</w:t>
      </w:r>
    </w:p>
    <w:p w14:paraId="7FC523A2" w14:textId="17D35B36" w:rsidR="00756020" w:rsidRPr="008A6666" w:rsidRDefault="00B713FB" w:rsidP="00BF46F4">
      <w:pPr>
        <w:spacing w:after="0" w:line="240" w:lineRule="auto"/>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w:t>
      </w:r>
      <w:r w:rsidR="008A6666">
        <w:rPr>
          <w:rFonts w:ascii="Times New Roman" w:eastAsia="Times New Roman" w:hAnsi="Times New Roman" w:cs="Times New Roman"/>
          <w:b/>
          <w:bCs/>
          <w:sz w:val="28"/>
          <w:szCs w:val="28"/>
        </w:rPr>
        <w:t>.</w:t>
      </w:r>
      <w:r w:rsidR="008A6666">
        <w:rPr>
          <w:rFonts w:ascii="Times New Roman" w:eastAsia="Times New Roman" w:hAnsi="Times New Roman" w:cs="Times New Roman"/>
          <w:b/>
          <w:bCs/>
          <w:sz w:val="28"/>
          <w:szCs w:val="28"/>
        </w:rPr>
        <w:tab/>
      </w:r>
      <w:r w:rsidR="00756020" w:rsidRPr="008A6666">
        <w:rPr>
          <w:rFonts w:ascii="Times New Roman" w:eastAsia="Times New Roman" w:hAnsi="Times New Roman" w:cs="Times New Roman"/>
          <w:b/>
          <w:bCs/>
          <w:sz w:val="28"/>
          <w:szCs w:val="28"/>
        </w:rPr>
        <w:t>PAULSBORO MARINE TERMINAL PROJECT UPDATES</w:t>
      </w:r>
    </w:p>
    <w:p w14:paraId="392E4E14" w14:textId="77777777" w:rsidR="00BC7BDE" w:rsidRPr="00BC7BDE" w:rsidRDefault="00BC7BDE" w:rsidP="00BC7BDE">
      <w:pPr>
        <w:spacing w:after="0" w:line="240" w:lineRule="auto"/>
        <w:rPr>
          <w:rFonts w:ascii="Times New Roman" w:eastAsia="Times New Roman" w:hAnsi="Times New Roman" w:cs="Times New Roman"/>
          <w:b/>
          <w:sz w:val="28"/>
          <w:szCs w:val="28"/>
        </w:rPr>
      </w:pPr>
    </w:p>
    <w:p w14:paraId="78E01AF9" w14:textId="0E675537" w:rsidR="00756020" w:rsidRPr="004417B3" w:rsidRDefault="00756020" w:rsidP="00447ADF">
      <w:pPr>
        <w:spacing w:after="0" w:line="240" w:lineRule="auto"/>
        <w:ind w:firstLine="720"/>
        <w:rPr>
          <w:rFonts w:ascii="Times New Roman" w:eastAsia="Times New Roman" w:hAnsi="Times New Roman" w:cs="Times New Roman"/>
          <w:sz w:val="28"/>
          <w:szCs w:val="28"/>
        </w:rPr>
      </w:pPr>
      <w:r w:rsidRPr="000068A6">
        <w:rPr>
          <w:rFonts w:ascii="Times New Roman" w:eastAsia="Times New Roman" w:hAnsi="Times New Roman" w:cs="Times New Roman"/>
          <w:sz w:val="28"/>
          <w:szCs w:val="28"/>
        </w:rPr>
        <w:t>PUBLIC SESSION FOR QUESTIONS / COMMENT</w:t>
      </w:r>
      <w:r w:rsidR="00EE1489">
        <w:rPr>
          <w:rFonts w:ascii="Times New Roman" w:eastAsia="Times New Roman" w:hAnsi="Times New Roman" w:cs="Times New Roman"/>
          <w:sz w:val="28"/>
          <w:szCs w:val="28"/>
        </w:rPr>
        <w:br/>
      </w:r>
    </w:p>
    <w:p w14:paraId="520CCE1A" w14:textId="6E1BFA76" w:rsidR="00A35B0C" w:rsidRPr="00205C97" w:rsidRDefault="00756020" w:rsidP="006E1102">
      <w:pPr>
        <w:spacing w:after="0" w:line="240" w:lineRule="auto"/>
        <w:rPr>
          <w:rFonts w:ascii="Times New Roman" w:eastAsia="Times New Roman" w:hAnsi="Times New Roman" w:cs="Times New Roman"/>
          <w:b/>
          <w:bCs/>
          <w:sz w:val="28"/>
          <w:szCs w:val="28"/>
        </w:rPr>
      </w:pPr>
      <w:r w:rsidRPr="000068A6">
        <w:rPr>
          <w:rFonts w:ascii="Times New Roman" w:eastAsia="Times New Roman" w:hAnsi="Times New Roman" w:cs="Times New Roman"/>
          <w:b/>
          <w:bCs/>
          <w:sz w:val="28"/>
          <w:szCs w:val="28"/>
        </w:rPr>
        <w:t>12.  CLOSED SESSION AND/OR ADJOURNMENT</w:t>
      </w:r>
    </w:p>
    <w:p w14:paraId="01FCD965" w14:textId="77777777" w:rsidR="00D25242" w:rsidRDefault="00D25242" w:rsidP="00C61EE9">
      <w:pPr>
        <w:spacing w:after="0" w:line="240" w:lineRule="auto"/>
        <w:rPr>
          <w:rFonts w:ascii="Times New Roman" w:eastAsia="Times New Roman" w:hAnsi="Times New Roman" w:cs="Times New Roman"/>
          <w:b/>
          <w:sz w:val="32"/>
          <w:szCs w:val="32"/>
        </w:rPr>
      </w:pPr>
      <w:bookmarkStart w:id="1" w:name="_Hlk190084078"/>
      <w:bookmarkStart w:id="2" w:name="_Hlk140048261"/>
      <w:bookmarkStart w:id="3" w:name="_Hlk140135208"/>
      <w:bookmarkStart w:id="4" w:name="_Hlk143081001"/>
      <w:bookmarkStart w:id="5" w:name="_Hlk171420916"/>
    </w:p>
    <w:p w14:paraId="38E8DFB6" w14:textId="77777777" w:rsidR="00D25242" w:rsidRDefault="00D25242" w:rsidP="00C61EE9">
      <w:pPr>
        <w:spacing w:after="0" w:line="240" w:lineRule="auto"/>
        <w:rPr>
          <w:rFonts w:ascii="Times New Roman" w:eastAsia="Times New Roman" w:hAnsi="Times New Roman" w:cs="Times New Roman"/>
          <w:b/>
          <w:sz w:val="32"/>
          <w:szCs w:val="32"/>
        </w:rPr>
      </w:pPr>
    </w:p>
    <w:p w14:paraId="669FE7CA" w14:textId="77777777" w:rsidR="00D25242" w:rsidRDefault="00D25242" w:rsidP="00C61EE9">
      <w:pPr>
        <w:spacing w:after="0" w:line="240" w:lineRule="auto"/>
        <w:rPr>
          <w:rFonts w:ascii="Times New Roman" w:eastAsia="Times New Roman" w:hAnsi="Times New Roman" w:cs="Times New Roman"/>
          <w:b/>
          <w:sz w:val="32"/>
          <w:szCs w:val="32"/>
        </w:rPr>
      </w:pPr>
    </w:p>
    <w:p w14:paraId="30025B3E" w14:textId="7B74C792" w:rsidR="00C61EE9" w:rsidRPr="001F5008" w:rsidRDefault="00C61EE9" w:rsidP="00C61EE9">
      <w:pPr>
        <w:spacing w:after="0" w:line="240" w:lineRule="auto"/>
        <w:rPr>
          <w:rFonts w:ascii="Times New Roman" w:eastAsia="Times New Roman" w:hAnsi="Times New Roman" w:cs="Times New Roman"/>
          <w:b/>
          <w:sz w:val="32"/>
          <w:szCs w:val="32"/>
        </w:rPr>
      </w:pPr>
      <w:r w:rsidRPr="001F5008">
        <w:rPr>
          <w:rFonts w:ascii="Times New Roman" w:eastAsia="Times New Roman" w:hAnsi="Times New Roman" w:cs="Times New Roman"/>
          <w:b/>
          <w:sz w:val="32"/>
          <w:szCs w:val="32"/>
        </w:rPr>
        <w:lastRenderedPageBreak/>
        <w:t>ACTION ITEM:</w:t>
      </w:r>
      <w:r w:rsidRPr="001F5008">
        <w:rPr>
          <w:rFonts w:ascii="Times New Roman" w:eastAsia="Times New Roman" w:hAnsi="Times New Roman" w:cs="Times New Roman"/>
          <w:b/>
          <w:sz w:val="32"/>
          <w:szCs w:val="32"/>
        </w:rPr>
        <w:br/>
      </w:r>
    </w:p>
    <w:p w14:paraId="03322D49" w14:textId="77777777" w:rsidR="00304033" w:rsidRPr="001F5008" w:rsidRDefault="00CD4DCF" w:rsidP="001F5008">
      <w:pPr>
        <w:pStyle w:val="NoSpacing"/>
        <w:ind w:left="720" w:hanging="720"/>
        <w:rPr>
          <w:rFonts w:ascii="Times New Roman" w:hAnsi="Times New Roman" w:cs="Times New Roman"/>
          <w:b/>
          <w:sz w:val="32"/>
          <w:szCs w:val="32"/>
          <w:u w:val="single"/>
        </w:rPr>
      </w:pPr>
      <w:r w:rsidRPr="001F5008">
        <w:rPr>
          <w:rFonts w:ascii="Times New Roman" w:hAnsi="Times New Roman" w:cs="Times New Roman"/>
          <w:b/>
          <w:sz w:val="32"/>
          <w:szCs w:val="32"/>
        </w:rPr>
        <w:t>A.</w:t>
      </w:r>
      <w:r w:rsidR="00C61EE9" w:rsidRPr="001F5008">
        <w:rPr>
          <w:rFonts w:ascii="Times New Roman" w:hAnsi="Times New Roman" w:cs="Times New Roman"/>
          <w:b/>
          <w:sz w:val="32"/>
          <w:szCs w:val="32"/>
        </w:rPr>
        <w:t xml:space="preserve"> </w:t>
      </w:r>
      <w:r w:rsidR="00C61EE9" w:rsidRPr="001F5008">
        <w:rPr>
          <w:rFonts w:ascii="Times New Roman" w:hAnsi="Times New Roman" w:cs="Times New Roman"/>
          <w:b/>
          <w:sz w:val="32"/>
          <w:szCs w:val="32"/>
        </w:rPr>
        <w:tab/>
      </w:r>
      <w:r w:rsidR="00C61EE9" w:rsidRPr="001F5008">
        <w:rPr>
          <w:rFonts w:ascii="Times New Roman" w:hAnsi="Times New Roman" w:cs="Times New Roman"/>
          <w:b/>
          <w:sz w:val="32"/>
          <w:szCs w:val="32"/>
          <w:u w:val="single"/>
        </w:rPr>
        <w:t>RESOLUTION 2025-0</w:t>
      </w:r>
      <w:r w:rsidR="00E44A7F" w:rsidRPr="001F5008">
        <w:rPr>
          <w:rFonts w:ascii="Times New Roman" w:hAnsi="Times New Roman" w:cs="Times New Roman"/>
          <w:b/>
          <w:sz w:val="32"/>
          <w:szCs w:val="32"/>
          <w:u w:val="single"/>
        </w:rPr>
        <w:t>6</w:t>
      </w:r>
      <w:r w:rsidR="00C61EE9" w:rsidRPr="001F5008">
        <w:rPr>
          <w:rFonts w:ascii="Times New Roman" w:hAnsi="Times New Roman" w:cs="Times New Roman"/>
          <w:b/>
          <w:sz w:val="32"/>
          <w:szCs w:val="32"/>
          <w:u w:val="single"/>
        </w:rPr>
        <w:t>-00</w:t>
      </w:r>
      <w:r w:rsidR="00E44A7F" w:rsidRPr="001F5008">
        <w:rPr>
          <w:rFonts w:ascii="Times New Roman" w:hAnsi="Times New Roman" w:cs="Times New Roman"/>
          <w:b/>
          <w:sz w:val="32"/>
          <w:szCs w:val="32"/>
          <w:u w:val="single"/>
        </w:rPr>
        <w:t>8</w:t>
      </w:r>
      <w:r w:rsidR="00E02DCD" w:rsidRPr="001F5008">
        <w:rPr>
          <w:rFonts w:ascii="Times New Roman" w:hAnsi="Times New Roman" w:cs="Times New Roman"/>
          <w:b/>
          <w:sz w:val="32"/>
          <w:szCs w:val="32"/>
          <w:u w:val="single"/>
        </w:rPr>
        <w:t>2</w:t>
      </w:r>
      <w:r w:rsidR="00C61EE9" w:rsidRPr="001F5008">
        <w:rPr>
          <w:rFonts w:ascii="Times New Roman" w:hAnsi="Times New Roman" w:cs="Times New Roman"/>
          <w:b/>
          <w:sz w:val="32"/>
          <w:szCs w:val="32"/>
          <w:u w:val="single"/>
        </w:rPr>
        <w:t>:</w:t>
      </w:r>
      <w:r w:rsidR="00DA3707" w:rsidRPr="001F5008">
        <w:rPr>
          <w:rFonts w:ascii="Times New Roman" w:hAnsi="Times New Roman" w:cs="Times New Roman"/>
          <w:b/>
          <w:sz w:val="32"/>
          <w:szCs w:val="32"/>
          <w:u w:val="single"/>
        </w:rPr>
        <w:t xml:space="preserve"> </w:t>
      </w:r>
      <w:r w:rsidR="00304033" w:rsidRPr="001F5008">
        <w:rPr>
          <w:rFonts w:ascii="Times New Roman" w:hAnsi="Times New Roman" w:cs="Times New Roman"/>
          <w:b/>
          <w:sz w:val="32"/>
          <w:szCs w:val="32"/>
          <w:u w:val="single"/>
        </w:rPr>
        <w:t>APPROVAL</w:t>
      </w:r>
      <w:r w:rsidR="00304033" w:rsidRPr="001F5008">
        <w:rPr>
          <w:rFonts w:ascii="Times New Roman" w:hAnsi="Times New Roman" w:cs="Times New Roman"/>
          <w:b/>
          <w:spacing w:val="29"/>
          <w:sz w:val="32"/>
          <w:szCs w:val="32"/>
          <w:u w:val="single"/>
        </w:rPr>
        <w:t xml:space="preserve"> TO AWARD A CONSTRUCTION CONTRACT FOR SINKHOLE </w:t>
      </w:r>
      <w:r w:rsidR="00304033" w:rsidRPr="001F5008">
        <w:rPr>
          <w:rFonts w:ascii="Times New Roman" w:hAnsi="Times New Roman" w:cs="Times New Roman"/>
          <w:b/>
          <w:sz w:val="32"/>
          <w:szCs w:val="32"/>
          <w:u w:val="single"/>
        </w:rPr>
        <w:t>REPAIRS ON PIER 1 OF THE BROADWAY MARINE TERMINAL</w:t>
      </w:r>
    </w:p>
    <w:p w14:paraId="36FFF92D" w14:textId="77777777" w:rsidR="00304033" w:rsidRPr="00304033" w:rsidRDefault="00304033" w:rsidP="00304033">
      <w:pPr>
        <w:spacing w:after="0" w:line="240" w:lineRule="auto"/>
        <w:rPr>
          <w:rFonts w:ascii="Times New Roman" w:eastAsia="Times New Roman" w:hAnsi="Times New Roman" w:cs="Times New Roman"/>
          <w:bCs/>
          <w:sz w:val="32"/>
          <w:szCs w:val="32"/>
        </w:rPr>
      </w:pPr>
    </w:p>
    <w:p w14:paraId="3C3FE289" w14:textId="319C5615" w:rsidR="00304033" w:rsidRPr="00304033" w:rsidRDefault="00304033" w:rsidP="001F5008">
      <w:pPr>
        <w:spacing w:after="0" w:line="240" w:lineRule="auto"/>
        <w:ind w:left="720"/>
        <w:rPr>
          <w:rFonts w:ascii="Times New Roman" w:eastAsia="Times New Roman" w:hAnsi="Times New Roman" w:cs="Times New Roman"/>
          <w:b/>
          <w:sz w:val="24"/>
          <w:szCs w:val="24"/>
        </w:rPr>
      </w:pPr>
      <w:r w:rsidRPr="00304033">
        <w:rPr>
          <w:rFonts w:ascii="Times New Roman" w:eastAsia="Times New Roman" w:hAnsi="Times New Roman" w:cs="Times New Roman"/>
          <w:b/>
          <w:sz w:val="28"/>
          <w:szCs w:val="28"/>
        </w:rPr>
        <w:t>REQUEST</w:t>
      </w:r>
      <w:r w:rsidR="001F5008" w:rsidRPr="001F5008">
        <w:rPr>
          <w:rFonts w:ascii="Times New Roman" w:eastAsia="Times New Roman" w:hAnsi="Times New Roman" w:cs="Times New Roman"/>
          <w:b/>
          <w:sz w:val="28"/>
          <w:szCs w:val="28"/>
        </w:rPr>
        <w:br/>
      </w:r>
      <w:r w:rsidRPr="00304033">
        <w:rPr>
          <w:rFonts w:ascii="Times New Roman" w:eastAsia="Times New Roman" w:hAnsi="Times New Roman" w:cs="Times New Roman"/>
          <w:sz w:val="24"/>
          <w:szCs w:val="24"/>
        </w:rPr>
        <w:t>Staff is requesting Board approval to award a construction contract to Paving Plus to make sinkhole repairs to Pier 1 at the Broadway Marine Terminal.</w:t>
      </w:r>
    </w:p>
    <w:p w14:paraId="79E2887E" w14:textId="77777777" w:rsidR="00304033" w:rsidRPr="00304033" w:rsidRDefault="00304033" w:rsidP="00304033">
      <w:pPr>
        <w:spacing w:after="0" w:line="240" w:lineRule="auto"/>
        <w:rPr>
          <w:rFonts w:ascii="Times New Roman" w:eastAsia="Times New Roman" w:hAnsi="Times New Roman" w:cs="Times New Roman"/>
          <w:b/>
          <w:sz w:val="24"/>
          <w:szCs w:val="24"/>
        </w:rPr>
      </w:pPr>
    </w:p>
    <w:p w14:paraId="110B2845" w14:textId="69ACB17D" w:rsidR="00304033" w:rsidRPr="00304033" w:rsidRDefault="00304033" w:rsidP="001F5008">
      <w:pPr>
        <w:spacing w:after="0" w:line="240" w:lineRule="auto"/>
        <w:ind w:left="720"/>
        <w:rPr>
          <w:rFonts w:ascii="Times New Roman" w:eastAsia="Times New Roman" w:hAnsi="Times New Roman" w:cs="Times New Roman"/>
          <w:b/>
          <w:sz w:val="24"/>
          <w:szCs w:val="24"/>
        </w:rPr>
      </w:pPr>
      <w:r w:rsidRPr="00304033">
        <w:rPr>
          <w:rFonts w:ascii="Times New Roman" w:eastAsia="Times New Roman" w:hAnsi="Times New Roman" w:cs="Times New Roman"/>
          <w:b/>
          <w:sz w:val="28"/>
          <w:szCs w:val="28"/>
        </w:rPr>
        <w:t>BACKGROUND</w:t>
      </w:r>
      <w:r w:rsidR="001F5008" w:rsidRPr="001F5008">
        <w:rPr>
          <w:rFonts w:ascii="Times New Roman" w:eastAsia="Times New Roman" w:hAnsi="Times New Roman" w:cs="Times New Roman"/>
          <w:b/>
          <w:sz w:val="28"/>
          <w:szCs w:val="28"/>
        </w:rPr>
        <w:br/>
      </w:r>
      <w:r w:rsidRPr="00304033">
        <w:rPr>
          <w:rFonts w:ascii="Times New Roman" w:eastAsia="Times New Roman" w:hAnsi="Times New Roman" w:cs="Times New Roman"/>
          <w:color w:val="131313"/>
          <w:sz w:val="24"/>
          <w:szCs w:val="24"/>
        </w:rPr>
        <w:t xml:space="preserve">Approval to advertise this work was granted by the board in Resolution Number 2024-12-0151. The design engineer was S.T. Hudson Engineers. </w:t>
      </w:r>
    </w:p>
    <w:p w14:paraId="74149B4E" w14:textId="77777777" w:rsidR="00304033" w:rsidRPr="00304033" w:rsidRDefault="00304033" w:rsidP="00304033">
      <w:pPr>
        <w:spacing w:after="0" w:line="247" w:lineRule="auto"/>
        <w:ind w:firstLine="5"/>
        <w:rPr>
          <w:rFonts w:ascii="Times New Roman" w:eastAsia="Times New Roman" w:hAnsi="Times New Roman" w:cs="Times New Roman"/>
          <w:color w:val="131313"/>
          <w:sz w:val="24"/>
          <w:szCs w:val="24"/>
        </w:rPr>
      </w:pPr>
    </w:p>
    <w:p w14:paraId="55970109" w14:textId="2234763C" w:rsidR="00304033" w:rsidRPr="00304033" w:rsidRDefault="00304033" w:rsidP="001F5008">
      <w:pPr>
        <w:spacing w:after="0" w:line="247" w:lineRule="auto"/>
        <w:ind w:left="720"/>
        <w:rPr>
          <w:rFonts w:ascii="Times New Roman" w:eastAsia="Times New Roman" w:hAnsi="Times New Roman" w:cs="Times New Roman"/>
          <w:color w:val="131313"/>
          <w:sz w:val="24"/>
          <w:szCs w:val="24"/>
        </w:rPr>
      </w:pPr>
      <w:r w:rsidRPr="00304033">
        <w:rPr>
          <w:rFonts w:ascii="Times New Roman" w:eastAsia="Times New Roman" w:hAnsi="Times New Roman" w:cs="Times New Roman"/>
          <w:color w:val="131313"/>
          <w:sz w:val="24"/>
          <w:szCs w:val="24"/>
        </w:rPr>
        <w:t xml:space="preserve">Plans and specifications were prepared and advertised in three local </w:t>
      </w:r>
      <w:r w:rsidR="00C6572B" w:rsidRPr="00304033">
        <w:rPr>
          <w:rFonts w:ascii="Times New Roman" w:eastAsia="Times New Roman" w:hAnsi="Times New Roman" w:cs="Times New Roman"/>
          <w:color w:val="131313"/>
          <w:sz w:val="24"/>
          <w:szCs w:val="24"/>
        </w:rPr>
        <w:t>newspapers and</w:t>
      </w:r>
      <w:r w:rsidRPr="00304033">
        <w:rPr>
          <w:rFonts w:ascii="Times New Roman" w:eastAsia="Times New Roman" w:hAnsi="Times New Roman" w:cs="Times New Roman"/>
          <w:color w:val="131313"/>
          <w:sz w:val="24"/>
          <w:szCs w:val="24"/>
        </w:rPr>
        <w:t xml:space="preserve"> posted on the SJPC website. A </w:t>
      </w:r>
      <w:r w:rsidR="00C6572B" w:rsidRPr="00304033">
        <w:rPr>
          <w:rFonts w:ascii="Times New Roman" w:eastAsia="Times New Roman" w:hAnsi="Times New Roman" w:cs="Times New Roman"/>
          <w:color w:val="131313"/>
          <w:sz w:val="24"/>
          <w:szCs w:val="24"/>
        </w:rPr>
        <w:t>Prebid</w:t>
      </w:r>
      <w:r w:rsidRPr="00304033">
        <w:rPr>
          <w:rFonts w:ascii="Times New Roman" w:eastAsia="Times New Roman" w:hAnsi="Times New Roman" w:cs="Times New Roman"/>
          <w:color w:val="131313"/>
          <w:sz w:val="24"/>
          <w:szCs w:val="24"/>
        </w:rPr>
        <w:t xml:space="preserve"> site visit was performed on May 15, 2025, with six (6) firms attending.</w:t>
      </w:r>
    </w:p>
    <w:p w14:paraId="1D0FA04C" w14:textId="77777777" w:rsidR="00304033" w:rsidRPr="00304033" w:rsidRDefault="00304033" w:rsidP="00304033">
      <w:pPr>
        <w:spacing w:after="0" w:line="247" w:lineRule="auto"/>
        <w:ind w:firstLine="5"/>
        <w:rPr>
          <w:rFonts w:ascii="Times New Roman" w:eastAsia="Times New Roman" w:hAnsi="Times New Roman" w:cs="Times New Roman"/>
          <w:color w:val="131313"/>
          <w:sz w:val="24"/>
          <w:szCs w:val="24"/>
        </w:rPr>
      </w:pPr>
    </w:p>
    <w:p w14:paraId="7B8537E8" w14:textId="77777777" w:rsidR="00304033" w:rsidRPr="00304033" w:rsidRDefault="00304033" w:rsidP="001F5008">
      <w:pPr>
        <w:spacing w:after="0" w:line="247" w:lineRule="auto"/>
        <w:ind w:firstLine="720"/>
        <w:rPr>
          <w:rFonts w:ascii="Times New Roman" w:eastAsia="Times New Roman" w:hAnsi="Times New Roman" w:cs="Times New Roman"/>
          <w:color w:val="131313"/>
          <w:sz w:val="24"/>
          <w:szCs w:val="24"/>
        </w:rPr>
      </w:pPr>
      <w:r w:rsidRPr="00304033">
        <w:rPr>
          <w:rFonts w:ascii="Times New Roman" w:eastAsia="Times New Roman" w:hAnsi="Times New Roman" w:cs="Times New Roman"/>
          <w:color w:val="131313"/>
          <w:sz w:val="24"/>
          <w:szCs w:val="24"/>
        </w:rPr>
        <w:t>Bids were opened on Friday May 30, 2025. Four bids were received as follows:</w:t>
      </w:r>
    </w:p>
    <w:p w14:paraId="40BEB73E" w14:textId="77777777" w:rsidR="00304033" w:rsidRPr="00304033" w:rsidRDefault="00304033" w:rsidP="00304033">
      <w:pPr>
        <w:spacing w:after="0" w:line="247" w:lineRule="auto"/>
        <w:ind w:firstLine="5"/>
        <w:rPr>
          <w:rFonts w:ascii="Times New Roman" w:eastAsia="Times New Roman" w:hAnsi="Times New Roman" w:cs="Times New Roman"/>
          <w:color w:val="131313"/>
          <w:sz w:val="24"/>
          <w:szCs w:val="24"/>
        </w:rPr>
      </w:pPr>
    </w:p>
    <w:p w14:paraId="6F889804" w14:textId="77777777" w:rsidR="00304033" w:rsidRPr="00304033" w:rsidRDefault="00304033" w:rsidP="00304033">
      <w:pPr>
        <w:spacing w:after="0" w:line="247" w:lineRule="auto"/>
        <w:ind w:firstLine="5"/>
        <w:jc w:val="center"/>
        <w:rPr>
          <w:rFonts w:ascii="Times New Roman" w:eastAsia="Times New Roman" w:hAnsi="Times New Roman" w:cs="Times New Roman"/>
          <w:color w:val="131313"/>
          <w:sz w:val="26"/>
          <w:szCs w:val="26"/>
        </w:rPr>
      </w:pPr>
      <w:r w:rsidRPr="00304033">
        <w:rPr>
          <w:rFonts w:ascii="Times New Roman" w:eastAsia="Times New Roman" w:hAnsi="Times New Roman" w:cs="Times New Roman"/>
          <w:noProof/>
          <w:sz w:val="24"/>
          <w:szCs w:val="24"/>
        </w:rPr>
        <w:drawing>
          <wp:inline distT="0" distB="0" distL="0" distR="0" wp14:anchorId="5B059931" wp14:editId="00D2C093">
            <wp:extent cx="2463800" cy="1879600"/>
            <wp:effectExtent l="0" t="0" r="0" b="6350"/>
            <wp:docPr id="1241416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1879600"/>
                    </a:xfrm>
                    <a:prstGeom prst="rect">
                      <a:avLst/>
                    </a:prstGeom>
                    <a:noFill/>
                    <a:ln>
                      <a:noFill/>
                    </a:ln>
                  </pic:spPr>
                </pic:pic>
              </a:graphicData>
            </a:graphic>
          </wp:inline>
        </w:drawing>
      </w:r>
    </w:p>
    <w:p w14:paraId="663CD121" w14:textId="77777777" w:rsidR="00304033" w:rsidRPr="00304033" w:rsidRDefault="00304033" w:rsidP="00304033">
      <w:pPr>
        <w:spacing w:after="0" w:line="240" w:lineRule="auto"/>
        <w:rPr>
          <w:rFonts w:ascii="Times New Roman" w:eastAsia="Times New Roman" w:hAnsi="Times New Roman" w:cs="Times New Roman"/>
          <w:b/>
          <w:sz w:val="28"/>
          <w:szCs w:val="28"/>
        </w:rPr>
      </w:pPr>
    </w:p>
    <w:p w14:paraId="6F8A6276" w14:textId="1457F3E1" w:rsidR="00304033" w:rsidRPr="00304033" w:rsidRDefault="00304033" w:rsidP="001F5008">
      <w:pPr>
        <w:spacing w:after="0" w:line="240" w:lineRule="auto"/>
        <w:ind w:left="720"/>
        <w:rPr>
          <w:rFonts w:ascii="Times New Roman" w:eastAsia="Times New Roman" w:hAnsi="Times New Roman" w:cs="Times New Roman"/>
          <w:sz w:val="28"/>
          <w:szCs w:val="28"/>
        </w:rPr>
      </w:pPr>
      <w:r w:rsidRPr="00304033">
        <w:rPr>
          <w:rFonts w:ascii="Times New Roman" w:eastAsia="Times New Roman" w:hAnsi="Times New Roman" w:cs="Times New Roman"/>
          <w:b/>
          <w:sz w:val="28"/>
          <w:szCs w:val="28"/>
        </w:rPr>
        <w:t>RECOMMENDATION</w:t>
      </w:r>
      <w:r w:rsidR="001F5008">
        <w:rPr>
          <w:rFonts w:ascii="Times New Roman" w:eastAsia="Times New Roman" w:hAnsi="Times New Roman" w:cs="Times New Roman"/>
          <w:b/>
          <w:sz w:val="28"/>
          <w:szCs w:val="28"/>
        </w:rPr>
        <w:t>:</w:t>
      </w:r>
      <w:r w:rsidR="001F5008">
        <w:rPr>
          <w:rFonts w:ascii="Times New Roman" w:eastAsia="Times New Roman" w:hAnsi="Times New Roman" w:cs="Times New Roman"/>
          <w:sz w:val="28"/>
          <w:szCs w:val="28"/>
        </w:rPr>
        <w:br/>
      </w:r>
      <w:r w:rsidRPr="00304033">
        <w:rPr>
          <w:rFonts w:ascii="Times New Roman" w:eastAsia="Times New Roman" w:hAnsi="Times New Roman" w:cs="Times New Roman"/>
          <w:sz w:val="26"/>
          <w:szCs w:val="26"/>
        </w:rPr>
        <w:t>Staff is requesting Board approval to award a construction contract to Paving Plus of Glassboro, New Jersey, for sinkhole repairs to Pier 1 at the Broadway Marine Terminal, in the amount of $ 254,000.</w:t>
      </w:r>
    </w:p>
    <w:bookmarkEnd w:id="1"/>
    <w:p w14:paraId="55C24C1B" w14:textId="77777777" w:rsidR="00CF7430" w:rsidRDefault="00CF7430" w:rsidP="00754913">
      <w:pPr>
        <w:spacing w:after="0" w:line="240" w:lineRule="auto"/>
        <w:rPr>
          <w:rFonts w:ascii="Times New Roman" w:eastAsia="Times New Roman" w:hAnsi="Times New Roman" w:cs="Times New Roman"/>
          <w:b/>
          <w:sz w:val="32"/>
          <w:szCs w:val="32"/>
        </w:rPr>
      </w:pPr>
    </w:p>
    <w:p w14:paraId="71156AC3" w14:textId="77777777" w:rsidR="00CF7430" w:rsidRDefault="00CF7430" w:rsidP="00754913">
      <w:pPr>
        <w:spacing w:after="0" w:line="240" w:lineRule="auto"/>
        <w:rPr>
          <w:rFonts w:ascii="Times New Roman" w:eastAsia="Times New Roman" w:hAnsi="Times New Roman" w:cs="Times New Roman"/>
          <w:b/>
          <w:sz w:val="32"/>
          <w:szCs w:val="32"/>
        </w:rPr>
      </w:pPr>
    </w:p>
    <w:p w14:paraId="5951E594" w14:textId="77777777" w:rsidR="008E7BB1" w:rsidRDefault="008E7BB1" w:rsidP="00754913">
      <w:pPr>
        <w:spacing w:after="0" w:line="240" w:lineRule="auto"/>
        <w:rPr>
          <w:rFonts w:ascii="Times New Roman" w:eastAsia="Times New Roman" w:hAnsi="Times New Roman" w:cs="Times New Roman"/>
          <w:b/>
          <w:sz w:val="32"/>
          <w:szCs w:val="32"/>
        </w:rPr>
      </w:pPr>
    </w:p>
    <w:p w14:paraId="5C321477" w14:textId="35E14199" w:rsidR="0073465E" w:rsidRPr="00E7479E" w:rsidRDefault="00756020" w:rsidP="00754913">
      <w:pPr>
        <w:spacing w:after="0" w:line="240" w:lineRule="auto"/>
        <w:rPr>
          <w:rFonts w:ascii="Times New Roman" w:eastAsia="Times New Roman" w:hAnsi="Times New Roman" w:cs="Times New Roman"/>
          <w:b/>
          <w:sz w:val="32"/>
          <w:szCs w:val="32"/>
        </w:rPr>
      </w:pPr>
      <w:r w:rsidRPr="00E7479E">
        <w:rPr>
          <w:rFonts w:ascii="Times New Roman" w:eastAsia="Times New Roman" w:hAnsi="Times New Roman" w:cs="Times New Roman"/>
          <w:b/>
          <w:sz w:val="32"/>
          <w:szCs w:val="32"/>
        </w:rPr>
        <w:lastRenderedPageBreak/>
        <w:t>ACTION ITEM:</w:t>
      </w:r>
      <w:r w:rsidR="000340FB" w:rsidRPr="00E7479E">
        <w:rPr>
          <w:rFonts w:ascii="Times New Roman" w:eastAsia="Times New Roman" w:hAnsi="Times New Roman" w:cs="Times New Roman"/>
          <w:b/>
          <w:sz w:val="32"/>
          <w:szCs w:val="32"/>
        </w:rPr>
        <w:br/>
      </w:r>
    </w:p>
    <w:p w14:paraId="654A8452" w14:textId="77777777" w:rsidR="00D21D5E" w:rsidRPr="00D21D5E" w:rsidRDefault="00A40D28" w:rsidP="00D21D5E">
      <w:pPr>
        <w:ind w:left="720" w:hanging="720"/>
        <w:rPr>
          <w:rFonts w:ascii="Times New Roman" w:eastAsia="Times New Roman" w:hAnsi="Times New Roman" w:cs="Times New Roman"/>
          <w:b/>
          <w:sz w:val="28"/>
          <w:szCs w:val="28"/>
          <w:u w:val="single"/>
        </w:rPr>
      </w:pPr>
      <w:r w:rsidRPr="00E7479E">
        <w:rPr>
          <w:rFonts w:ascii="Times New Roman" w:hAnsi="Times New Roman" w:cs="Times New Roman"/>
          <w:b/>
          <w:sz w:val="32"/>
          <w:szCs w:val="32"/>
        </w:rPr>
        <w:t xml:space="preserve">B. </w:t>
      </w:r>
      <w:r w:rsidRPr="00E7479E">
        <w:rPr>
          <w:rFonts w:ascii="Times New Roman" w:hAnsi="Times New Roman" w:cs="Times New Roman"/>
          <w:b/>
          <w:bCs/>
          <w:sz w:val="32"/>
          <w:szCs w:val="32"/>
        </w:rPr>
        <w:tab/>
      </w:r>
      <w:r w:rsidR="00FB7DBB" w:rsidRPr="00D21D5E">
        <w:rPr>
          <w:rFonts w:ascii="Times New Roman" w:hAnsi="Times New Roman" w:cs="Times New Roman"/>
          <w:b/>
          <w:bCs/>
          <w:sz w:val="32"/>
          <w:szCs w:val="32"/>
          <w:u w:val="single"/>
        </w:rPr>
        <w:t>RESOLUTION 202</w:t>
      </w:r>
      <w:r w:rsidR="00E942D7" w:rsidRPr="00D21D5E">
        <w:rPr>
          <w:rFonts w:ascii="Times New Roman" w:hAnsi="Times New Roman" w:cs="Times New Roman"/>
          <w:b/>
          <w:bCs/>
          <w:sz w:val="32"/>
          <w:szCs w:val="32"/>
          <w:u w:val="single"/>
        </w:rPr>
        <w:t>5</w:t>
      </w:r>
      <w:r w:rsidR="00FB7DBB" w:rsidRPr="00D21D5E">
        <w:rPr>
          <w:rFonts w:ascii="Times New Roman" w:hAnsi="Times New Roman" w:cs="Times New Roman"/>
          <w:b/>
          <w:bCs/>
          <w:sz w:val="32"/>
          <w:szCs w:val="32"/>
          <w:u w:val="single"/>
        </w:rPr>
        <w:t>-</w:t>
      </w:r>
      <w:r w:rsidR="00E942D7" w:rsidRPr="00D21D5E">
        <w:rPr>
          <w:rFonts w:ascii="Times New Roman" w:hAnsi="Times New Roman" w:cs="Times New Roman"/>
          <w:b/>
          <w:bCs/>
          <w:sz w:val="32"/>
          <w:szCs w:val="32"/>
          <w:u w:val="single"/>
        </w:rPr>
        <w:t>0</w:t>
      </w:r>
      <w:r w:rsidR="00E44A7F" w:rsidRPr="00D21D5E">
        <w:rPr>
          <w:rFonts w:ascii="Times New Roman" w:hAnsi="Times New Roman" w:cs="Times New Roman"/>
          <w:b/>
          <w:bCs/>
          <w:sz w:val="32"/>
          <w:szCs w:val="32"/>
          <w:u w:val="single"/>
        </w:rPr>
        <w:t>6</w:t>
      </w:r>
      <w:r w:rsidR="00FB7DBB" w:rsidRPr="00D21D5E">
        <w:rPr>
          <w:rFonts w:ascii="Times New Roman" w:hAnsi="Times New Roman" w:cs="Times New Roman"/>
          <w:b/>
          <w:bCs/>
          <w:sz w:val="32"/>
          <w:szCs w:val="32"/>
          <w:u w:val="single"/>
        </w:rPr>
        <w:t>-0</w:t>
      </w:r>
      <w:r w:rsidR="006C5B0A" w:rsidRPr="00D21D5E">
        <w:rPr>
          <w:rFonts w:ascii="Times New Roman" w:hAnsi="Times New Roman" w:cs="Times New Roman"/>
          <w:b/>
          <w:bCs/>
          <w:sz w:val="32"/>
          <w:szCs w:val="32"/>
          <w:u w:val="single"/>
        </w:rPr>
        <w:t>0</w:t>
      </w:r>
      <w:r w:rsidR="00E44A7F" w:rsidRPr="00D21D5E">
        <w:rPr>
          <w:rFonts w:ascii="Times New Roman" w:hAnsi="Times New Roman" w:cs="Times New Roman"/>
          <w:b/>
          <w:bCs/>
          <w:sz w:val="32"/>
          <w:szCs w:val="32"/>
          <w:u w:val="single"/>
        </w:rPr>
        <w:t>8</w:t>
      </w:r>
      <w:r w:rsidR="00E02DCD" w:rsidRPr="00D21D5E">
        <w:rPr>
          <w:rFonts w:ascii="Times New Roman" w:hAnsi="Times New Roman" w:cs="Times New Roman"/>
          <w:b/>
          <w:bCs/>
          <w:sz w:val="32"/>
          <w:szCs w:val="32"/>
          <w:u w:val="single"/>
        </w:rPr>
        <w:t>3</w:t>
      </w:r>
      <w:r w:rsidR="00FB7DBB" w:rsidRPr="00D21D5E">
        <w:rPr>
          <w:rFonts w:ascii="Times New Roman" w:hAnsi="Times New Roman" w:cs="Times New Roman"/>
          <w:b/>
          <w:bCs/>
          <w:sz w:val="32"/>
          <w:szCs w:val="32"/>
          <w:u w:val="single"/>
        </w:rPr>
        <w:t>:</w:t>
      </w:r>
      <w:bookmarkStart w:id="6" w:name="_Hlk145490098"/>
      <w:bookmarkEnd w:id="2"/>
      <w:bookmarkEnd w:id="3"/>
      <w:bookmarkEnd w:id="4"/>
      <w:bookmarkEnd w:id="5"/>
      <w:r w:rsidR="00E7479E" w:rsidRPr="00D21D5E">
        <w:rPr>
          <w:rFonts w:ascii="Times New Roman" w:eastAsia="Times New Roman" w:hAnsi="Times New Roman" w:cs="Times New Roman"/>
          <w:b/>
          <w:bCs/>
          <w:sz w:val="32"/>
          <w:szCs w:val="32"/>
          <w:u w:val="single"/>
        </w:rPr>
        <w:t xml:space="preserve"> </w:t>
      </w:r>
      <w:r w:rsidR="00D21D5E" w:rsidRPr="00D21D5E">
        <w:rPr>
          <w:rFonts w:ascii="Times New Roman" w:eastAsia="Times New Roman" w:hAnsi="Times New Roman" w:cs="Times New Roman"/>
          <w:b/>
          <w:bCs/>
          <w:sz w:val="32"/>
          <w:szCs w:val="32"/>
          <w:u w:val="single"/>
        </w:rPr>
        <w:t xml:space="preserve">APPROVAL TO AWARD A CONSTRUCTION CONTRACT FOR </w:t>
      </w:r>
      <w:r w:rsidR="00D21D5E" w:rsidRPr="00D21D5E">
        <w:rPr>
          <w:rFonts w:ascii="Times New Roman" w:eastAsia="Times New Roman" w:hAnsi="Times New Roman" w:cs="Times New Roman"/>
          <w:b/>
          <w:sz w:val="32"/>
          <w:szCs w:val="32"/>
          <w:u w:val="single"/>
        </w:rPr>
        <w:t>RAIL TRACK INSPECTION SERVICES, PREVENTATIVE MAINTENANCE, AND EMERGENCY REPAIRS AT THE CAMDEN MARINE TERMINALS</w:t>
      </w:r>
    </w:p>
    <w:p w14:paraId="76C32869" w14:textId="77777777" w:rsidR="00D21D5E" w:rsidRPr="00D21D5E" w:rsidRDefault="00D21D5E" w:rsidP="00D21D5E">
      <w:pPr>
        <w:spacing w:after="0" w:line="240" w:lineRule="auto"/>
        <w:rPr>
          <w:rFonts w:ascii="Times New Roman" w:eastAsia="Times New Roman" w:hAnsi="Times New Roman" w:cs="Times New Roman"/>
          <w:b/>
          <w:sz w:val="24"/>
          <w:szCs w:val="24"/>
        </w:rPr>
      </w:pPr>
    </w:p>
    <w:p w14:paraId="7AF166E7" w14:textId="5DBC28B5" w:rsidR="00D21D5E" w:rsidRPr="00D21D5E" w:rsidRDefault="00D21D5E" w:rsidP="00D21D5E">
      <w:pPr>
        <w:spacing w:after="0" w:line="240" w:lineRule="auto"/>
        <w:ind w:left="720"/>
        <w:rPr>
          <w:rFonts w:ascii="Times New Roman" w:eastAsia="Times New Roman" w:hAnsi="Times New Roman" w:cs="Times New Roman"/>
          <w:b/>
          <w:sz w:val="24"/>
          <w:szCs w:val="24"/>
        </w:rPr>
      </w:pPr>
      <w:r w:rsidRPr="00D21D5E">
        <w:rPr>
          <w:rFonts w:ascii="Times New Roman" w:eastAsia="Times New Roman" w:hAnsi="Times New Roman" w:cs="Times New Roman"/>
          <w:b/>
          <w:sz w:val="28"/>
          <w:szCs w:val="28"/>
        </w:rPr>
        <w:t>REQUEST</w:t>
      </w:r>
      <w:r>
        <w:rPr>
          <w:rFonts w:ascii="Times New Roman" w:eastAsia="Times New Roman" w:hAnsi="Times New Roman" w:cs="Times New Roman"/>
          <w:b/>
          <w:sz w:val="24"/>
          <w:szCs w:val="24"/>
        </w:rPr>
        <w:br/>
      </w:r>
      <w:r w:rsidRPr="00D21D5E">
        <w:rPr>
          <w:rFonts w:ascii="Times New Roman" w:eastAsia="Times New Roman" w:hAnsi="Times New Roman" w:cs="Times New Roman"/>
          <w:bCs/>
          <w:sz w:val="24"/>
          <w:szCs w:val="24"/>
        </w:rPr>
        <w:t xml:space="preserve">Staff is requesting Board approval to award a contract for rail track inspection services, preventative maintenance, and emergency repairs at the Camden Marine Terminals for </w:t>
      </w:r>
      <w:r w:rsidRPr="00D21D5E">
        <w:rPr>
          <w:rFonts w:ascii="Times New Roman" w:eastAsia="Times New Roman" w:hAnsi="Times New Roman" w:cs="Times New Roman"/>
          <w:sz w:val="24"/>
          <w:szCs w:val="24"/>
        </w:rPr>
        <w:t>a one (1) year period with options to renew for up to two (2) one-year extensions.</w:t>
      </w:r>
    </w:p>
    <w:p w14:paraId="1A05A694" w14:textId="77777777" w:rsidR="00D21D5E" w:rsidRPr="00D21D5E" w:rsidRDefault="00D21D5E" w:rsidP="00D21D5E">
      <w:pPr>
        <w:spacing w:after="0" w:line="240" w:lineRule="auto"/>
        <w:rPr>
          <w:rFonts w:ascii="Times New Roman" w:eastAsia="Times New Roman" w:hAnsi="Times New Roman" w:cs="Times New Roman"/>
          <w:b/>
          <w:sz w:val="24"/>
          <w:szCs w:val="24"/>
        </w:rPr>
      </w:pPr>
    </w:p>
    <w:p w14:paraId="12860B18" w14:textId="216A27E1" w:rsidR="00D21D5E" w:rsidRPr="00D21D5E" w:rsidRDefault="00D21D5E" w:rsidP="00D21D5E">
      <w:pPr>
        <w:spacing w:after="0" w:line="240" w:lineRule="auto"/>
        <w:ind w:left="720"/>
        <w:rPr>
          <w:rFonts w:ascii="Times New Roman" w:eastAsia="Times New Roman" w:hAnsi="Times New Roman" w:cs="Times New Roman"/>
          <w:b/>
          <w:sz w:val="24"/>
          <w:szCs w:val="24"/>
        </w:rPr>
      </w:pPr>
      <w:r w:rsidRPr="00D21D5E">
        <w:rPr>
          <w:rFonts w:ascii="Times New Roman" w:eastAsia="Times New Roman" w:hAnsi="Times New Roman" w:cs="Times New Roman"/>
          <w:b/>
          <w:sz w:val="28"/>
          <w:szCs w:val="28"/>
        </w:rPr>
        <w:t>BACKGROUND</w:t>
      </w:r>
      <w:r w:rsidRPr="00D21D5E">
        <w:rPr>
          <w:rFonts w:ascii="Times New Roman" w:eastAsia="Times New Roman" w:hAnsi="Times New Roman" w:cs="Times New Roman"/>
          <w:b/>
          <w:sz w:val="28"/>
          <w:szCs w:val="28"/>
        </w:rPr>
        <w:br/>
      </w:r>
      <w:r w:rsidRPr="00D21D5E">
        <w:rPr>
          <w:rFonts w:ascii="Times New Roman" w:eastAsia="Times New Roman" w:hAnsi="Times New Roman" w:cs="Times New Roman"/>
          <w:bCs/>
          <w:color w:val="000000"/>
          <w:sz w:val="24"/>
          <w:szCs w:val="24"/>
        </w:rPr>
        <w:t>Although Conrail inspects and maintains the rail network to the Camden ports, sections of rail track located immediately adjacent to and outside the port defined in a sidetrack agreement fall outside of Conrail’s responsibility.  Conrail has advised that SJPC is now responsible for the sidetrack rail is to be inspected and maintained to Federal Railroad Administration Class 1 Track Standards as covered by the Conrail / SJPC sidetrack agreement.</w:t>
      </w:r>
    </w:p>
    <w:p w14:paraId="3B645BE7" w14:textId="77777777" w:rsidR="00D21D5E" w:rsidRPr="00D21D5E" w:rsidRDefault="00D21D5E" w:rsidP="00D21D5E">
      <w:pPr>
        <w:spacing w:after="0" w:line="240" w:lineRule="auto"/>
        <w:rPr>
          <w:rFonts w:ascii="Times New Roman" w:eastAsia="Times New Roman" w:hAnsi="Times New Roman" w:cs="Times New Roman"/>
          <w:bCs/>
          <w:color w:val="000000"/>
          <w:sz w:val="24"/>
          <w:szCs w:val="24"/>
        </w:rPr>
      </w:pPr>
    </w:p>
    <w:p w14:paraId="14269200" w14:textId="77777777" w:rsidR="00D21D5E" w:rsidRPr="00D21D5E" w:rsidRDefault="00D21D5E" w:rsidP="00D21D5E">
      <w:pPr>
        <w:spacing w:after="0" w:line="240" w:lineRule="auto"/>
        <w:ind w:left="720"/>
        <w:rPr>
          <w:rFonts w:ascii="Times New Roman" w:eastAsia="Times New Roman" w:hAnsi="Times New Roman" w:cs="Times New Roman"/>
          <w:sz w:val="24"/>
          <w:szCs w:val="24"/>
        </w:rPr>
      </w:pPr>
      <w:r w:rsidRPr="00D21D5E">
        <w:rPr>
          <w:rFonts w:ascii="Times New Roman" w:eastAsia="Times New Roman" w:hAnsi="Times New Roman" w:cs="Times New Roman"/>
          <w:sz w:val="24"/>
          <w:szCs w:val="24"/>
        </w:rPr>
        <w:t xml:space="preserve">Pursuant to the Board Authorization: RESOLUTION 2025-02-0028 </w:t>
      </w:r>
      <w:r w:rsidRPr="00D21D5E">
        <w:rPr>
          <w:rFonts w:ascii="Times New Roman" w:eastAsia="Times New Roman" w:hAnsi="Times New Roman" w:cs="Times New Roman"/>
          <w:bCs/>
          <w:sz w:val="24"/>
          <w:szCs w:val="24"/>
        </w:rPr>
        <w:t>REQUESTING APPROVAL TO ISSUE AN INVITATION FOR BIDS - RAIL TRACK INSPECTION SERVICES, PREVENTATIVE MAINTENANCE, AND EMERGENCY REPAIRS AT THE CAMDEN MARINE TERMINALS,</w:t>
      </w:r>
      <w:r w:rsidRPr="00D21D5E">
        <w:rPr>
          <w:rFonts w:ascii="Times New Roman" w:eastAsia="Times New Roman" w:hAnsi="Times New Roman" w:cs="Times New Roman"/>
          <w:sz w:val="24"/>
          <w:szCs w:val="24"/>
        </w:rPr>
        <w:t xml:space="preserve"> an Invitation for Bidders (IFB) was prepared and advertised to solicit public bids.</w:t>
      </w:r>
    </w:p>
    <w:p w14:paraId="26BBBEC0" w14:textId="77777777" w:rsidR="00D21D5E" w:rsidRPr="00D21D5E" w:rsidRDefault="00D21D5E" w:rsidP="00D21D5E">
      <w:pPr>
        <w:spacing w:before="100" w:beforeAutospacing="1" w:after="100" w:afterAutospacing="1" w:line="240" w:lineRule="auto"/>
        <w:ind w:left="720"/>
        <w:rPr>
          <w:rFonts w:ascii="Times New Roman" w:eastAsia="Times New Roman" w:hAnsi="Times New Roman" w:cs="Times New Roman"/>
          <w:sz w:val="24"/>
          <w:szCs w:val="24"/>
        </w:rPr>
      </w:pPr>
      <w:r w:rsidRPr="00D21D5E">
        <w:rPr>
          <w:rFonts w:ascii="Times New Roman" w:eastAsia="Times New Roman" w:hAnsi="Times New Roman" w:cs="Times New Roman"/>
          <w:sz w:val="24"/>
          <w:szCs w:val="24"/>
        </w:rPr>
        <w:t xml:space="preserve">The IFB was posted on the SJPC website, advertised in three papers, and 4 firms identified by Conrail were notified directly of the opportunity. A Prebid meeting was held on Thursday, May 1, 2025, with two contractors in attendance. No addenda were issued, and four bids were received on Thursday, May 22, 2025, as follows: </w:t>
      </w:r>
    </w:p>
    <w:p w14:paraId="0B91A0CC" w14:textId="77777777" w:rsidR="00D21D5E" w:rsidRPr="00D21D5E" w:rsidRDefault="00D21D5E" w:rsidP="00D21D5E">
      <w:pPr>
        <w:spacing w:before="100" w:beforeAutospacing="1" w:after="100" w:afterAutospacing="1" w:line="240" w:lineRule="auto"/>
        <w:ind w:left="90"/>
        <w:jc w:val="center"/>
        <w:rPr>
          <w:rFonts w:ascii="Times New Roman" w:eastAsia="Times New Roman" w:hAnsi="Times New Roman" w:cs="Times New Roman"/>
          <w:sz w:val="24"/>
          <w:szCs w:val="24"/>
        </w:rPr>
      </w:pPr>
      <w:r w:rsidRPr="00D21D5E">
        <w:rPr>
          <w:rFonts w:ascii="Times New Roman" w:eastAsia="Times New Roman" w:hAnsi="Times New Roman" w:cs="Times New Roman"/>
          <w:noProof/>
          <w:sz w:val="24"/>
          <w:szCs w:val="24"/>
        </w:rPr>
        <w:lastRenderedPageBreak/>
        <w:drawing>
          <wp:inline distT="0" distB="0" distL="0" distR="0" wp14:anchorId="2407203D" wp14:editId="406C7922">
            <wp:extent cx="4333043" cy="2143124"/>
            <wp:effectExtent l="0" t="0" r="0" b="0"/>
            <wp:docPr id="2051384529" name="Picture 1" descr="A list of construction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84529" name="Picture 1" descr="A list of construction companies&#10;&#10;AI-generated content may be incorrect."/>
                    <pic:cNvPicPr/>
                  </pic:nvPicPr>
                  <pic:blipFill>
                    <a:blip r:embed="rId12"/>
                    <a:stretch>
                      <a:fillRect/>
                    </a:stretch>
                  </pic:blipFill>
                  <pic:spPr>
                    <a:xfrm>
                      <a:off x="0" y="0"/>
                      <a:ext cx="4340010" cy="2146570"/>
                    </a:xfrm>
                    <a:prstGeom prst="rect">
                      <a:avLst/>
                    </a:prstGeom>
                  </pic:spPr>
                </pic:pic>
              </a:graphicData>
            </a:graphic>
          </wp:inline>
        </w:drawing>
      </w:r>
    </w:p>
    <w:p w14:paraId="6CD26BCD" w14:textId="77777777" w:rsidR="00D21D5E" w:rsidRPr="00D21D5E" w:rsidRDefault="00D21D5E" w:rsidP="00D21D5E">
      <w:pPr>
        <w:spacing w:after="0" w:line="240" w:lineRule="auto"/>
        <w:ind w:left="90" w:firstLine="630"/>
        <w:rPr>
          <w:rFonts w:ascii="Times New Roman" w:hAnsi="Times New Roman" w:cs="Times New Roman"/>
          <w:sz w:val="24"/>
          <w:szCs w:val="24"/>
        </w:rPr>
      </w:pPr>
      <w:r w:rsidRPr="00D21D5E">
        <w:rPr>
          <w:rFonts w:ascii="Times New Roman" w:eastAsia="Times New Roman" w:hAnsi="Times New Roman" w:cs="Times New Roman"/>
          <w:sz w:val="24"/>
          <w:szCs w:val="24"/>
        </w:rPr>
        <w:t>Legal review confirmed that the bid met all the requirements of the IFB.</w:t>
      </w:r>
    </w:p>
    <w:p w14:paraId="5F7E926E" w14:textId="77777777" w:rsidR="00D21D5E" w:rsidRPr="00D21D5E" w:rsidRDefault="00D21D5E" w:rsidP="00D21D5E">
      <w:pPr>
        <w:spacing w:after="0" w:line="240" w:lineRule="auto"/>
        <w:rPr>
          <w:rFonts w:ascii="Times New Roman" w:eastAsia="Times New Roman" w:hAnsi="Times New Roman" w:cs="Times New Roman"/>
          <w:b/>
          <w:sz w:val="24"/>
          <w:szCs w:val="24"/>
        </w:rPr>
      </w:pPr>
    </w:p>
    <w:p w14:paraId="4124D5AD" w14:textId="423C8AE0" w:rsidR="00D21D5E" w:rsidRPr="00D21D5E" w:rsidRDefault="00D21D5E" w:rsidP="00D21D5E">
      <w:pPr>
        <w:spacing w:after="0" w:line="240" w:lineRule="auto"/>
        <w:ind w:left="720"/>
        <w:rPr>
          <w:rFonts w:ascii="Times New Roman" w:eastAsia="Times New Roman" w:hAnsi="Times New Roman" w:cs="Times New Roman"/>
          <w:sz w:val="24"/>
          <w:szCs w:val="24"/>
        </w:rPr>
      </w:pPr>
      <w:r w:rsidRPr="00D21D5E">
        <w:rPr>
          <w:rFonts w:ascii="Times New Roman" w:eastAsia="Times New Roman" w:hAnsi="Times New Roman" w:cs="Times New Roman"/>
          <w:b/>
          <w:sz w:val="28"/>
          <w:szCs w:val="28"/>
        </w:rPr>
        <w:t xml:space="preserve">RECOMMENDATION: </w:t>
      </w:r>
      <w:r w:rsidRPr="00D21D5E">
        <w:rPr>
          <w:rFonts w:ascii="Times New Roman" w:eastAsia="Times New Roman" w:hAnsi="Times New Roman" w:cs="Times New Roman"/>
          <w:sz w:val="28"/>
          <w:szCs w:val="28"/>
        </w:rPr>
        <w:br/>
      </w:r>
      <w:r w:rsidRPr="00D21D5E">
        <w:rPr>
          <w:rFonts w:ascii="Times New Roman" w:hAnsi="Times New Roman" w:cs="Times New Roman"/>
          <w:sz w:val="24"/>
          <w:szCs w:val="24"/>
        </w:rPr>
        <w:t xml:space="preserve">Staff is recommending Board approval to </w:t>
      </w:r>
      <w:r w:rsidRPr="00D21D5E">
        <w:rPr>
          <w:rFonts w:ascii="Times New Roman" w:eastAsia="Calibri" w:hAnsi="Times New Roman" w:cs="Times New Roman"/>
          <w:sz w:val="24"/>
          <w:szCs w:val="24"/>
        </w:rPr>
        <w:t>award a contract for</w:t>
      </w:r>
      <w:r w:rsidRPr="00D21D5E">
        <w:rPr>
          <w:rFonts w:ascii="Times New Roman" w:hAnsi="Times New Roman" w:cs="Times New Roman"/>
          <w:sz w:val="24"/>
          <w:szCs w:val="24"/>
        </w:rPr>
        <w:t xml:space="preserve"> the rail track inspection</w:t>
      </w:r>
      <w:r w:rsidRPr="00D21D5E">
        <w:rPr>
          <w:rFonts w:ascii="Times New Roman" w:hAnsi="Times New Roman"/>
          <w:sz w:val="24"/>
          <w:szCs w:val="24"/>
        </w:rPr>
        <w:t>s</w:t>
      </w:r>
      <w:r w:rsidRPr="00D21D5E">
        <w:rPr>
          <w:rFonts w:ascii="Times New Roman" w:hAnsi="Times New Roman" w:cs="Times New Roman"/>
          <w:sz w:val="24"/>
          <w:szCs w:val="24"/>
        </w:rPr>
        <w:t>, preventative maintenance, and emergency repairs at the Camden Marine Terminals to the low bidder, Railroad Construction Company, Inc., of Paterson, N</w:t>
      </w:r>
      <w:r w:rsidRPr="00D21D5E">
        <w:rPr>
          <w:rFonts w:ascii="Times New Roman" w:hAnsi="Times New Roman"/>
          <w:sz w:val="24"/>
          <w:szCs w:val="24"/>
        </w:rPr>
        <w:t xml:space="preserve">ew </w:t>
      </w:r>
      <w:r w:rsidRPr="00D21D5E">
        <w:rPr>
          <w:rFonts w:ascii="Times New Roman" w:hAnsi="Times New Roman" w:cs="Times New Roman"/>
          <w:sz w:val="24"/>
          <w:szCs w:val="24"/>
        </w:rPr>
        <w:t>J</w:t>
      </w:r>
      <w:r w:rsidRPr="00D21D5E">
        <w:rPr>
          <w:rFonts w:ascii="Times New Roman" w:hAnsi="Times New Roman"/>
          <w:sz w:val="24"/>
          <w:szCs w:val="24"/>
        </w:rPr>
        <w:t>ersey,</w:t>
      </w:r>
      <w:r w:rsidRPr="00D21D5E">
        <w:rPr>
          <w:rFonts w:ascii="Times New Roman" w:hAnsi="Times New Roman" w:cs="Times New Roman"/>
          <w:sz w:val="24"/>
          <w:szCs w:val="24"/>
        </w:rPr>
        <w:t xml:space="preserve"> in the Lump Sum Amount of $77,000 for a one (1) year period</w:t>
      </w:r>
      <w:r w:rsidRPr="00D21D5E">
        <w:rPr>
          <w:rFonts w:ascii="Times New Roman" w:hAnsi="Times New Roman"/>
          <w:sz w:val="24"/>
          <w:szCs w:val="24"/>
        </w:rPr>
        <w:t>,</w:t>
      </w:r>
      <w:r w:rsidRPr="00D21D5E">
        <w:rPr>
          <w:rFonts w:ascii="Times New Roman" w:hAnsi="Times New Roman" w:cs="Times New Roman"/>
          <w:sz w:val="24"/>
          <w:szCs w:val="24"/>
        </w:rPr>
        <w:t xml:space="preserve"> with </w:t>
      </w:r>
      <w:r w:rsidRPr="00D21D5E">
        <w:rPr>
          <w:rFonts w:ascii="Times New Roman" w:hAnsi="Times New Roman"/>
          <w:sz w:val="24"/>
          <w:szCs w:val="24"/>
        </w:rPr>
        <w:t xml:space="preserve">the </w:t>
      </w:r>
      <w:r w:rsidRPr="00D21D5E">
        <w:rPr>
          <w:rFonts w:ascii="Times New Roman" w:hAnsi="Times New Roman" w:cs="Times New Roman"/>
          <w:sz w:val="24"/>
          <w:szCs w:val="24"/>
        </w:rPr>
        <w:t>option to renew for up to two (2) one-year extensions at the initial bid amount.</w:t>
      </w:r>
    </w:p>
    <w:p w14:paraId="3D262A4F" w14:textId="77777777" w:rsidR="00D21D5E" w:rsidRPr="00D21D5E" w:rsidRDefault="00D21D5E" w:rsidP="00D21D5E">
      <w:pPr>
        <w:spacing w:after="0" w:line="240" w:lineRule="auto"/>
        <w:rPr>
          <w:rFonts w:ascii="Times New Roman" w:eastAsia="Times New Roman" w:hAnsi="Times New Roman" w:cs="Times New Roman"/>
          <w:sz w:val="24"/>
          <w:szCs w:val="24"/>
        </w:rPr>
      </w:pPr>
    </w:p>
    <w:p w14:paraId="72076F83" w14:textId="7C31F814" w:rsidR="00E7479E" w:rsidRPr="00223508" w:rsidRDefault="00E7479E" w:rsidP="00D25242">
      <w:pPr>
        <w:spacing w:after="0" w:line="240" w:lineRule="auto"/>
        <w:ind w:left="720" w:hanging="720"/>
        <w:rPr>
          <w:rFonts w:ascii="Times New Roman" w:eastAsia="Times New Roman" w:hAnsi="Times New Roman" w:cs="Times New Roman"/>
          <w:b/>
          <w:sz w:val="24"/>
          <w:szCs w:val="24"/>
        </w:rPr>
      </w:pPr>
    </w:p>
    <w:p w14:paraId="4708B60D" w14:textId="77777777" w:rsidR="005D797C" w:rsidRDefault="005D797C" w:rsidP="005D797C">
      <w:pPr>
        <w:pStyle w:val="NormalWeb"/>
        <w:rPr>
          <w:color w:val="000000"/>
          <w:sz w:val="27"/>
          <w:szCs w:val="27"/>
        </w:rPr>
      </w:pPr>
    </w:p>
    <w:p w14:paraId="7EDDC46F" w14:textId="77777777" w:rsidR="00205C97" w:rsidRPr="00274A0E" w:rsidRDefault="00205C97" w:rsidP="001635D3">
      <w:pPr>
        <w:spacing w:after="0" w:line="240" w:lineRule="auto"/>
        <w:rPr>
          <w:rFonts w:ascii="Times New Roman" w:eastAsia="Times New Roman" w:hAnsi="Times New Roman" w:cs="Times New Roman"/>
          <w:b/>
          <w:sz w:val="24"/>
          <w:szCs w:val="24"/>
        </w:rPr>
      </w:pPr>
    </w:p>
    <w:p w14:paraId="6D0027FF" w14:textId="77777777" w:rsidR="00205C97" w:rsidRPr="00274A0E" w:rsidRDefault="00205C97" w:rsidP="001635D3">
      <w:pPr>
        <w:spacing w:after="0" w:line="240" w:lineRule="auto"/>
        <w:rPr>
          <w:rFonts w:ascii="Times New Roman" w:eastAsia="Times New Roman" w:hAnsi="Times New Roman" w:cs="Times New Roman"/>
          <w:b/>
          <w:sz w:val="32"/>
          <w:szCs w:val="32"/>
        </w:rPr>
      </w:pPr>
    </w:p>
    <w:p w14:paraId="427B668C" w14:textId="77777777" w:rsidR="00C2000E" w:rsidRDefault="00C2000E" w:rsidP="001635D3">
      <w:pPr>
        <w:spacing w:after="0" w:line="240" w:lineRule="auto"/>
        <w:rPr>
          <w:rFonts w:ascii="Times New Roman" w:eastAsia="Times New Roman" w:hAnsi="Times New Roman" w:cs="Times New Roman"/>
          <w:b/>
          <w:sz w:val="32"/>
          <w:szCs w:val="32"/>
        </w:rPr>
      </w:pPr>
    </w:p>
    <w:p w14:paraId="61EFCC26" w14:textId="77777777" w:rsidR="00C2000E" w:rsidRDefault="00C2000E" w:rsidP="001635D3">
      <w:pPr>
        <w:spacing w:after="0" w:line="240" w:lineRule="auto"/>
        <w:rPr>
          <w:rFonts w:ascii="Times New Roman" w:eastAsia="Times New Roman" w:hAnsi="Times New Roman" w:cs="Times New Roman"/>
          <w:b/>
          <w:sz w:val="32"/>
          <w:szCs w:val="32"/>
        </w:rPr>
      </w:pPr>
    </w:p>
    <w:p w14:paraId="5552EC02" w14:textId="77777777" w:rsidR="00C2000E" w:rsidRDefault="00C2000E" w:rsidP="001635D3">
      <w:pPr>
        <w:spacing w:after="0" w:line="240" w:lineRule="auto"/>
        <w:rPr>
          <w:rFonts w:ascii="Times New Roman" w:eastAsia="Times New Roman" w:hAnsi="Times New Roman" w:cs="Times New Roman"/>
          <w:b/>
          <w:sz w:val="32"/>
          <w:szCs w:val="32"/>
        </w:rPr>
      </w:pPr>
    </w:p>
    <w:p w14:paraId="2DED1A73" w14:textId="77777777" w:rsidR="00C2000E" w:rsidRDefault="00C2000E" w:rsidP="001635D3">
      <w:pPr>
        <w:spacing w:after="0" w:line="240" w:lineRule="auto"/>
        <w:rPr>
          <w:rFonts w:ascii="Times New Roman" w:eastAsia="Times New Roman" w:hAnsi="Times New Roman" w:cs="Times New Roman"/>
          <w:b/>
          <w:sz w:val="32"/>
          <w:szCs w:val="32"/>
        </w:rPr>
      </w:pPr>
    </w:p>
    <w:p w14:paraId="6E26C316" w14:textId="77777777" w:rsidR="00C2000E" w:rsidRDefault="00C2000E" w:rsidP="001635D3">
      <w:pPr>
        <w:spacing w:after="0" w:line="240" w:lineRule="auto"/>
        <w:rPr>
          <w:rFonts w:ascii="Times New Roman" w:eastAsia="Times New Roman" w:hAnsi="Times New Roman" w:cs="Times New Roman"/>
          <w:b/>
          <w:sz w:val="32"/>
          <w:szCs w:val="32"/>
        </w:rPr>
      </w:pPr>
    </w:p>
    <w:p w14:paraId="6E023CB5" w14:textId="77777777" w:rsidR="00C2000E" w:rsidRDefault="00C2000E" w:rsidP="001635D3">
      <w:pPr>
        <w:spacing w:after="0" w:line="240" w:lineRule="auto"/>
        <w:rPr>
          <w:rFonts w:ascii="Times New Roman" w:eastAsia="Times New Roman" w:hAnsi="Times New Roman" w:cs="Times New Roman"/>
          <w:b/>
          <w:sz w:val="32"/>
          <w:szCs w:val="32"/>
        </w:rPr>
      </w:pPr>
    </w:p>
    <w:p w14:paraId="369A1144" w14:textId="77777777" w:rsidR="00C2000E" w:rsidRDefault="00C2000E" w:rsidP="001635D3">
      <w:pPr>
        <w:spacing w:after="0" w:line="240" w:lineRule="auto"/>
        <w:rPr>
          <w:rFonts w:ascii="Times New Roman" w:eastAsia="Times New Roman" w:hAnsi="Times New Roman" w:cs="Times New Roman"/>
          <w:b/>
          <w:sz w:val="32"/>
          <w:szCs w:val="32"/>
        </w:rPr>
      </w:pPr>
    </w:p>
    <w:p w14:paraId="2B9D345E" w14:textId="77777777" w:rsidR="00C2000E" w:rsidRDefault="00C2000E" w:rsidP="001635D3">
      <w:pPr>
        <w:spacing w:after="0" w:line="240" w:lineRule="auto"/>
        <w:rPr>
          <w:rFonts w:ascii="Times New Roman" w:eastAsia="Times New Roman" w:hAnsi="Times New Roman" w:cs="Times New Roman"/>
          <w:b/>
          <w:sz w:val="32"/>
          <w:szCs w:val="32"/>
        </w:rPr>
      </w:pPr>
    </w:p>
    <w:p w14:paraId="098FED64" w14:textId="77777777" w:rsidR="00C2000E" w:rsidRDefault="00C2000E" w:rsidP="001635D3">
      <w:pPr>
        <w:spacing w:after="0" w:line="240" w:lineRule="auto"/>
        <w:rPr>
          <w:rFonts w:ascii="Times New Roman" w:eastAsia="Times New Roman" w:hAnsi="Times New Roman" w:cs="Times New Roman"/>
          <w:b/>
          <w:sz w:val="32"/>
          <w:szCs w:val="32"/>
        </w:rPr>
      </w:pPr>
    </w:p>
    <w:p w14:paraId="2A50546D" w14:textId="77777777" w:rsidR="00C2000E" w:rsidRDefault="00C2000E" w:rsidP="001635D3">
      <w:pPr>
        <w:spacing w:after="0" w:line="240" w:lineRule="auto"/>
        <w:rPr>
          <w:rFonts w:ascii="Times New Roman" w:eastAsia="Times New Roman" w:hAnsi="Times New Roman" w:cs="Times New Roman"/>
          <w:b/>
          <w:sz w:val="32"/>
          <w:szCs w:val="32"/>
        </w:rPr>
      </w:pPr>
    </w:p>
    <w:p w14:paraId="7CE46010" w14:textId="77777777" w:rsidR="00C2000E" w:rsidRDefault="00C2000E" w:rsidP="001635D3">
      <w:pPr>
        <w:spacing w:after="0" w:line="240" w:lineRule="auto"/>
        <w:rPr>
          <w:rFonts w:ascii="Times New Roman" w:eastAsia="Times New Roman" w:hAnsi="Times New Roman" w:cs="Times New Roman"/>
          <w:b/>
          <w:sz w:val="32"/>
          <w:szCs w:val="32"/>
        </w:rPr>
      </w:pPr>
    </w:p>
    <w:p w14:paraId="027A5EE5" w14:textId="77777777" w:rsidR="00C2000E" w:rsidRDefault="00C2000E" w:rsidP="001635D3">
      <w:pPr>
        <w:spacing w:after="0" w:line="240" w:lineRule="auto"/>
        <w:rPr>
          <w:rFonts w:ascii="Times New Roman" w:eastAsia="Times New Roman" w:hAnsi="Times New Roman" w:cs="Times New Roman"/>
          <w:b/>
          <w:sz w:val="32"/>
          <w:szCs w:val="32"/>
        </w:rPr>
      </w:pPr>
    </w:p>
    <w:p w14:paraId="788EB116" w14:textId="2E775976" w:rsidR="001635D3" w:rsidRPr="002B577E" w:rsidRDefault="001635D3" w:rsidP="001635D3">
      <w:pPr>
        <w:spacing w:after="0" w:line="240" w:lineRule="auto"/>
        <w:rPr>
          <w:rFonts w:ascii="Times New Roman" w:eastAsia="Times New Roman" w:hAnsi="Times New Roman" w:cs="Times New Roman"/>
          <w:b/>
          <w:sz w:val="32"/>
          <w:szCs w:val="32"/>
        </w:rPr>
      </w:pPr>
      <w:r w:rsidRPr="002B577E">
        <w:rPr>
          <w:rFonts w:ascii="Times New Roman" w:eastAsia="Times New Roman" w:hAnsi="Times New Roman" w:cs="Times New Roman"/>
          <w:b/>
          <w:sz w:val="32"/>
          <w:szCs w:val="32"/>
        </w:rPr>
        <w:lastRenderedPageBreak/>
        <w:t>ACTION ITEM:</w:t>
      </w:r>
      <w:r w:rsidRPr="002B577E">
        <w:rPr>
          <w:rFonts w:ascii="Times New Roman" w:eastAsia="Times New Roman" w:hAnsi="Times New Roman" w:cs="Times New Roman"/>
          <w:b/>
          <w:sz w:val="32"/>
          <w:szCs w:val="32"/>
        </w:rPr>
        <w:br/>
      </w:r>
    </w:p>
    <w:p w14:paraId="3F9838C3" w14:textId="29C7B3F4" w:rsidR="00144684" w:rsidRPr="00C930E2" w:rsidRDefault="003F6BD0" w:rsidP="00144684">
      <w:pPr>
        <w:pStyle w:val="BodyText"/>
        <w:ind w:left="720" w:hanging="720"/>
        <w:rPr>
          <w:b/>
          <w:sz w:val="32"/>
          <w:szCs w:val="32"/>
          <w:u w:val="single"/>
        </w:rPr>
      </w:pPr>
      <w:r w:rsidRPr="003D02A1">
        <w:rPr>
          <w:b/>
          <w:bCs/>
          <w:sz w:val="32"/>
          <w:szCs w:val="32"/>
        </w:rPr>
        <w:t>C</w:t>
      </w:r>
      <w:r w:rsidR="001635D3" w:rsidRPr="003D02A1">
        <w:rPr>
          <w:b/>
          <w:bCs/>
          <w:sz w:val="32"/>
          <w:szCs w:val="32"/>
        </w:rPr>
        <w:t xml:space="preserve">. </w:t>
      </w:r>
      <w:r w:rsidR="001635D3" w:rsidRPr="003D02A1">
        <w:rPr>
          <w:b/>
          <w:bCs/>
          <w:sz w:val="32"/>
          <w:szCs w:val="32"/>
        </w:rPr>
        <w:tab/>
      </w:r>
      <w:bookmarkStart w:id="7" w:name="_Hlk174542507"/>
      <w:r w:rsidR="001635D3" w:rsidRPr="003D02A1">
        <w:rPr>
          <w:b/>
          <w:bCs/>
          <w:sz w:val="32"/>
          <w:szCs w:val="32"/>
          <w:u w:val="single"/>
        </w:rPr>
        <w:t>RESOLUTION 202</w:t>
      </w:r>
      <w:r w:rsidR="00E942D7" w:rsidRPr="003D02A1">
        <w:rPr>
          <w:b/>
          <w:bCs/>
          <w:sz w:val="32"/>
          <w:szCs w:val="32"/>
          <w:u w:val="single"/>
        </w:rPr>
        <w:t>5</w:t>
      </w:r>
      <w:r w:rsidR="001635D3" w:rsidRPr="003D02A1">
        <w:rPr>
          <w:b/>
          <w:bCs/>
          <w:sz w:val="32"/>
          <w:szCs w:val="32"/>
          <w:u w:val="single"/>
        </w:rPr>
        <w:t>-</w:t>
      </w:r>
      <w:r w:rsidR="00E942D7" w:rsidRPr="003D02A1">
        <w:rPr>
          <w:b/>
          <w:bCs/>
          <w:sz w:val="32"/>
          <w:szCs w:val="32"/>
          <w:u w:val="single"/>
        </w:rPr>
        <w:t>0</w:t>
      </w:r>
      <w:r w:rsidR="00E44A7F">
        <w:rPr>
          <w:b/>
          <w:bCs/>
          <w:sz w:val="32"/>
          <w:szCs w:val="32"/>
          <w:u w:val="single"/>
        </w:rPr>
        <w:t>6</w:t>
      </w:r>
      <w:r w:rsidR="001635D3" w:rsidRPr="003D02A1">
        <w:rPr>
          <w:b/>
          <w:bCs/>
          <w:sz w:val="32"/>
          <w:szCs w:val="32"/>
          <w:u w:val="single"/>
        </w:rPr>
        <w:t>-0</w:t>
      </w:r>
      <w:r w:rsidR="006C5B0A" w:rsidRPr="003D02A1">
        <w:rPr>
          <w:b/>
          <w:bCs/>
          <w:sz w:val="32"/>
          <w:szCs w:val="32"/>
          <w:u w:val="single"/>
        </w:rPr>
        <w:t>0</w:t>
      </w:r>
      <w:r w:rsidR="00E44A7F">
        <w:rPr>
          <w:b/>
          <w:bCs/>
          <w:sz w:val="32"/>
          <w:szCs w:val="32"/>
          <w:u w:val="single"/>
        </w:rPr>
        <w:t>8</w:t>
      </w:r>
      <w:r w:rsidR="00E02DCD">
        <w:rPr>
          <w:b/>
          <w:bCs/>
          <w:sz w:val="32"/>
          <w:szCs w:val="32"/>
          <w:u w:val="single"/>
        </w:rPr>
        <w:t>4</w:t>
      </w:r>
      <w:r w:rsidR="001635D3" w:rsidRPr="003D02A1">
        <w:rPr>
          <w:b/>
          <w:bCs/>
          <w:sz w:val="32"/>
          <w:szCs w:val="32"/>
          <w:u w:val="single"/>
        </w:rPr>
        <w:t>:</w:t>
      </w:r>
      <w:bookmarkStart w:id="8" w:name="_Hlk175123973"/>
      <w:bookmarkEnd w:id="7"/>
      <w:r w:rsidR="00567523" w:rsidRPr="00567523">
        <w:rPr>
          <w:b/>
          <w:bCs/>
          <w:sz w:val="32"/>
          <w:szCs w:val="32"/>
          <w:u w:val="single"/>
        </w:rPr>
        <w:t xml:space="preserve"> </w:t>
      </w:r>
      <w:r w:rsidR="00144684" w:rsidRPr="001F3DE8">
        <w:rPr>
          <w:b/>
          <w:sz w:val="32"/>
          <w:szCs w:val="32"/>
          <w:u w:val="single"/>
        </w:rPr>
        <w:t>RE</w:t>
      </w:r>
      <w:r w:rsidR="00144684">
        <w:rPr>
          <w:b/>
          <w:sz w:val="32"/>
          <w:szCs w:val="32"/>
          <w:u w:val="single"/>
        </w:rPr>
        <w:t>CONSTRUCTION</w:t>
      </w:r>
      <w:r w:rsidR="00144684" w:rsidRPr="001F3DE8">
        <w:rPr>
          <w:b/>
          <w:sz w:val="32"/>
          <w:szCs w:val="32"/>
          <w:u w:val="single"/>
        </w:rPr>
        <w:t xml:space="preserve"> OF </w:t>
      </w:r>
      <w:r w:rsidR="00144684">
        <w:rPr>
          <w:b/>
          <w:sz w:val="32"/>
          <w:szCs w:val="32"/>
          <w:u w:val="single"/>
        </w:rPr>
        <w:t xml:space="preserve">THE </w:t>
      </w:r>
      <w:r w:rsidR="00144684" w:rsidRPr="001F3DE8">
        <w:rPr>
          <w:b/>
          <w:sz w:val="32"/>
          <w:szCs w:val="32"/>
          <w:u w:val="single"/>
        </w:rPr>
        <w:t xml:space="preserve">RAIL TRACK </w:t>
      </w:r>
      <w:r w:rsidR="00144684">
        <w:rPr>
          <w:b/>
          <w:sz w:val="32"/>
          <w:szCs w:val="32"/>
          <w:u w:val="single"/>
        </w:rPr>
        <w:t xml:space="preserve">AT </w:t>
      </w:r>
      <w:r w:rsidR="00144684" w:rsidRPr="001F3DE8">
        <w:rPr>
          <w:b/>
          <w:sz w:val="32"/>
          <w:szCs w:val="32"/>
          <w:u w:val="single"/>
        </w:rPr>
        <w:t>THE BALZANO</w:t>
      </w:r>
      <w:r w:rsidR="00144684">
        <w:rPr>
          <w:b/>
          <w:sz w:val="32"/>
          <w:szCs w:val="32"/>
          <w:u w:val="single"/>
        </w:rPr>
        <w:t xml:space="preserve"> </w:t>
      </w:r>
      <w:r w:rsidR="004E48BD">
        <w:rPr>
          <w:b/>
          <w:sz w:val="32"/>
          <w:szCs w:val="32"/>
          <w:u w:val="single"/>
        </w:rPr>
        <w:t xml:space="preserve">MARINE </w:t>
      </w:r>
      <w:r w:rsidR="004E48BD" w:rsidRPr="001F3DE8">
        <w:rPr>
          <w:b/>
          <w:sz w:val="32"/>
          <w:szCs w:val="32"/>
          <w:u w:val="single"/>
        </w:rPr>
        <w:t>TERMINAL</w:t>
      </w:r>
      <w:r w:rsidR="00144684">
        <w:rPr>
          <w:b/>
          <w:sz w:val="32"/>
          <w:szCs w:val="32"/>
          <w:u w:val="single"/>
        </w:rPr>
        <w:t>,</w:t>
      </w:r>
      <w:r w:rsidR="00144684" w:rsidRPr="001F3DE8">
        <w:rPr>
          <w:b/>
          <w:sz w:val="32"/>
          <w:szCs w:val="32"/>
          <w:u w:val="single"/>
        </w:rPr>
        <w:t xml:space="preserve"> </w:t>
      </w:r>
      <w:r w:rsidR="00144684">
        <w:rPr>
          <w:b/>
          <w:sz w:val="32"/>
          <w:szCs w:val="32"/>
          <w:u w:val="single"/>
        </w:rPr>
        <w:t>CONTRACT AMENDMENT</w:t>
      </w:r>
      <w:r w:rsidR="00144684" w:rsidRPr="001F3DE8">
        <w:rPr>
          <w:b/>
          <w:sz w:val="32"/>
          <w:szCs w:val="32"/>
          <w:u w:val="single"/>
        </w:rPr>
        <w:t xml:space="preserve"> FOR URBAN ENGINEERS </w:t>
      </w:r>
    </w:p>
    <w:p w14:paraId="4DC65579" w14:textId="77777777" w:rsidR="00144684" w:rsidRPr="00A848ED" w:rsidRDefault="00144684" w:rsidP="00144684">
      <w:pPr>
        <w:pStyle w:val="Heading1"/>
        <w:ind w:left="720"/>
        <w:rPr>
          <w:rFonts w:ascii="Times New Roman" w:hAnsi="Times New Roman" w:cs="Times New Roman"/>
          <w:sz w:val="28"/>
          <w:szCs w:val="28"/>
        </w:rPr>
      </w:pPr>
      <w:r w:rsidRPr="00A848ED">
        <w:rPr>
          <w:rFonts w:ascii="Times New Roman" w:hAnsi="Times New Roman" w:cs="Times New Roman"/>
          <w:sz w:val="28"/>
          <w:szCs w:val="28"/>
        </w:rPr>
        <w:t>REQUEST</w:t>
      </w:r>
    </w:p>
    <w:p w14:paraId="795BB66E" w14:textId="77777777" w:rsidR="00144684" w:rsidRDefault="00144684" w:rsidP="00144684">
      <w:pPr>
        <w:pStyle w:val="BodyText"/>
        <w:ind w:left="720"/>
      </w:pPr>
      <w:r>
        <w:t>SJPC staff is requesting Board approval for an amendment to the Urban Engineers contract to address construction complexities with the installation of the crossing frog rail components and transition from land to berth structure as the construction work progresses.</w:t>
      </w:r>
    </w:p>
    <w:p w14:paraId="1D2F5367" w14:textId="01A694F6" w:rsidR="00144684" w:rsidRPr="00A848ED" w:rsidRDefault="00144684" w:rsidP="00A848ED">
      <w:pPr>
        <w:pStyle w:val="Heading1"/>
        <w:ind w:left="720"/>
        <w:rPr>
          <w:rFonts w:ascii="Times New Roman" w:hAnsi="Times New Roman" w:cs="Times New Roman"/>
          <w:b w:val="0"/>
          <w:bCs w:val="0"/>
          <w:sz w:val="24"/>
          <w:szCs w:val="24"/>
        </w:rPr>
      </w:pPr>
      <w:r w:rsidRPr="00A848ED">
        <w:rPr>
          <w:rFonts w:ascii="Times New Roman" w:hAnsi="Times New Roman" w:cs="Times New Roman"/>
          <w:sz w:val="28"/>
          <w:szCs w:val="28"/>
        </w:rPr>
        <w:t>BACKGROUND</w:t>
      </w:r>
      <w:r w:rsidR="00A848ED" w:rsidRPr="00A848ED">
        <w:rPr>
          <w:rFonts w:ascii="Times New Roman" w:hAnsi="Times New Roman" w:cs="Times New Roman"/>
          <w:b w:val="0"/>
          <w:bCs w:val="0"/>
          <w:sz w:val="24"/>
          <w:szCs w:val="24"/>
        </w:rPr>
        <w:br/>
      </w:r>
      <w:r w:rsidRPr="00A848ED">
        <w:rPr>
          <w:rFonts w:ascii="Times New Roman" w:hAnsi="Times New Roman" w:cs="Times New Roman"/>
          <w:b w:val="0"/>
          <w:bCs w:val="0"/>
          <w:sz w:val="24"/>
          <w:szCs w:val="24"/>
        </w:rPr>
        <w:t xml:space="preserve">Urban Engineers was awarded a contract for design services to rehabilitate the rail track and associated underground drainage systems impacted by the new rail alignment at the Balzano Marine Terminal at the December 2020 board meeting by Board Resolution 2020-12-0110 in the amount of $249,000.  In December of 2022, Urban Engineers received a contract amendment for $55,500 by Board Resolution 2022-12-0141, to redesign the project due to bids received above the budget. A construction contract within budget was subsequently awarded to Tracks Unlimited, LLC.  </w:t>
      </w:r>
    </w:p>
    <w:p w14:paraId="3B9F6970" w14:textId="77777777" w:rsidR="00144684" w:rsidRDefault="00144684" w:rsidP="00144684">
      <w:pPr>
        <w:pStyle w:val="Normal10"/>
        <w:ind w:left="720"/>
      </w:pPr>
      <w:r>
        <w:t xml:space="preserve">In December of 2023, Urban Engineers was provided a contract amendment for $71,100 by Board Resolution 2023-12-0141 to address a significant amount of submittal review and RFI resolution work to address issues with long lead materials and numerous undocumented underground drainage infrastructure conflicts during the first two years of the construction. </w:t>
      </w:r>
    </w:p>
    <w:p w14:paraId="6D9CD16A" w14:textId="77777777" w:rsidR="00144684" w:rsidRDefault="00144684" w:rsidP="00144684">
      <w:pPr>
        <w:pStyle w:val="Normal10"/>
        <w:ind w:left="720"/>
      </w:pPr>
      <w:r>
        <w:t xml:space="preserve">In July of 2024, Urban Engineers received a contract amendment for $48,000 by Board Resolution 2024-07-0090 to address a continuous series of unforeseen </w:t>
      </w:r>
      <w:r w:rsidRPr="00E12114">
        <w:t xml:space="preserve">underground </w:t>
      </w:r>
      <w:r>
        <w:t>conditions associated with the replacement of drainage systems.</w:t>
      </w:r>
    </w:p>
    <w:p w14:paraId="02437A97" w14:textId="702DA618" w:rsidR="00144684" w:rsidRPr="00A848ED" w:rsidRDefault="00144684" w:rsidP="00A848ED">
      <w:pPr>
        <w:autoSpaceDE w:val="0"/>
        <w:autoSpaceDN w:val="0"/>
        <w:adjustRightInd w:val="0"/>
        <w:ind w:left="720"/>
        <w:rPr>
          <w:rFonts w:ascii="Times New Roman" w:hAnsi="Times New Roman" w:cs="Times New Roman"/>
          <w:sz w:val="24"/>
          <w:szCs w:val="24"/>
        </w:rPr>
      </w:pPr>
      <w:r w:rsidRPr="00A848ED">
        <w:rPr>
          <w:rFonts w:ascii="Times New Roman" w:hAnsi="Times New Roman" w:cs="Times New Roman"/>
          <w:sz w:val="24"/>
          <w:szCs w:val="24"/>
        </w:rPr>
        <w:t>Urban Engineers has been requested to continue providing further increased services during construction to include the expenditure of addi</w:t>
      </w:r>
      <w:r w:rsidRPr="00A848ED">
        <w:rPr>
          <w:rFonts w:ascii="Times New Roman" w:eastAsia="Calibri" w:hAnsi="Times New Roman" w:cs="Times New Roman"/>
          <w:sz w:val="24"/>
          <w:szCs w:val="24"/>
        </w:rPr>
        <w:t>t</w:t>
      </w:r>
      <w:r w:rsidRPr="00A848ED">
        <w:rPr>
          <w:rFonts w:ascii="Times New Roman" w:hAnsi="Times New Roman" w:cs="Times New Roman"/>
          <w:sz w:val="24"/>
          <w:szCs w:val="24"/>
        </w:rPr>
        <w:t>ional research and design effort rela</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ve to the detailing of selec</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ve demoli</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on at the approach to, and on, the pile supported deck of Berth 3. This loca</w:t>
      </w:r>
      <w:r w:rsidRPr="00A848ED">
        <w:rPr>
          <w:rFonts w:ascii="Times New Roman" w:eastAsia="Calibri" w:hAnsi="Times New Roman" w:cs="Times New Roman"/>
          <w:sz w:val="24"/>
          <w:szCs w:val="24"/>
        </w:rPr>
        <w:t>tio</w:t>
      </w:r>
      <w:r w:rsidRPr="00A848ED">
        <w:rPr>
          <w:rFonts w:ascii="Times New Roman" w:hAnsi="Times New Roman" w:cs="Times New Roman"/>
          <w:sz w:val="24"/>
          <w:szCs w:val="24"/>
        </w:rPr>
        <w:t>n is where the exis</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ng crane rail grade beam and the railroad sidetrack crossing intersect.</w:t>
      </w:r>
    </w:p>
    <w:p w14:paraId="71C2B3BE" w14:textId="77777777" w:rsidR="00144684" w:rsidRPr="00A848ED" w:rsidRDefault="00144684" w:rsidP="00144684">
      <w:pPr>
        <w:autoSpaceDE w:val="0"/>
        <w:autoSpaceDN w:val="0"/>
        <w:adjustRightInd w:val="0"/>
        <w:ind w:left="720"/>
        <w:rPr>
          <w:rFonts w:ascii="Times New Roman" w:hAnsi="Times New Roman" w:cs="Times New Roman"/>
          <w:sz w:val="24"/>
          <w:szCs w:val="24"/>
        </w:rPr>
      </w:pPr>
      <w:r w:rsidRPr="00A848ED">
        <w:rPr>
          <w:rFonts w:ascii="Times New Roman" w:hAnsi="Times New Roman" w:cs="Times New Roman"/>
          <w:sz w:val="24"/>
          <w:szCs w:val="24"/>
        </w:rPr>
        <w:t>A contribu</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ng factor to the necessity of some of this addi</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onal work was the lack of record drawings rela</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ve to the construc</w:t>
      </w:r>
      <w:r w:rsidRPr="00A848ED">
        <w:rPr>
          <w:rFonts w:ascii="Times New Roman" w:eastAsia="Calibri" w:hAnsi="Times New Roman" w:cs="Times New Roman"/>
          <w:sz w:val="24"/>
          <w:szCs w:val="24"/>
        </w:rPr>
        <w:t>ti</w:t>
      </w:r>
      <w:r w:rsidRPr="00A848ED">
        <w:rPr>
          <w:rFonts w:ascii="Times New Roman" w:hAnsi="Times New Roman" w:cs="Times New Roman"/>
          <w:sz w:val="24"/>
          <w:szCs w:val="24"/>
        </w:rPr>
        <w:t>on of Berth 3. During demolition it was revealed that the deck was not constructed in accordance with the plans which resulted in a localized collapse. This additional engineering work addresses those issues.</w:t>
      </w:r>
    </w:p>
    <w:p w14:paraId="55766567" w14:textId="77777777" w:rsidR="00144684" w:rsidRPr="00A848ED" w:rsidRDefault="00144684" w:rsidP="00144684">
      <w:pPr>
        <w:pStyle w:val="Normal10"/>
        <w:ind w:left="720"/>
      </w:pPr>
      <w:r w:rsidRPr="00A848ED">
        <w:lastRenderedPageBreak/>
        <w:t>This project is partially funded in the amount of $6,010,650 by a NJDOT Rail Freight Assistance Program grant from FY 2020.</w:t>
      </w:r>
    </w:p>
    <w:p w14:paraId="06CA6FDB" w14:textId="07E340BB" w:rsidR="00144684" w:rsidRPr="00A848ED" w:rsidRDefault="00144684" w:rsidP="00A848ED">
      <w:pPr>
        <w:pStyle w:val="Normal10"/>
        <w:ind w:left="720"/>
        <w:rPr>
          <w:rStyle w:val="normalchar"/>
        </w:rPr>
      </w:pPr>
      <w:r w:rsidRPr="004E48BD">
        <w:rPr>
          <w:rStyle w:val="normalchar"/>
          <w:b/>
          <w:bCs/>
          <w:sz w:val="28"/>
          <w:szCs w:val="28"/>
        </w:rPr>
        <w:t>RECOMMENDATION:</w:t>
      </w:r>
      <w:r w:rsidR="00A848ED">
        <w:br/>
      </w:r>
      <w:r w:rsidRPr="00A848ED">
        <w:rPr>
          <w:rStyle w:val="normalchar"/>
        </w:rPr>
        <w:t>Staff is requesting Board Approval to amend Urban Engineers’ contract in the amount of $22,900 to address additional engineering services as required for the Rail Reconstruction Project at the Balzano Terminal. The total engineering fees would be adjusted to $446,500.</w:t>
      </w:r>
    </w:p>
    <w:p w14:paraId="1F31E094" w14:textId="120EE3DA" w:rsidR="00144684" w:rsidRPr="00A848ED" w:rsidRDefault="00144684" w:rsidP="00144684">
      <w:pPr>
        <w:pStyle w:val="Normal10"/>
        <w:ind w:left="720"/>
        <w:jc w:val="center"/>
      </w:pPr>
      <w:r w:rsidRPr="00A848ED">
        <w:rPr>
          <w:noProof/>
        </w:rPr>
        <w:drawing>
          <wp:inline distT="0" distB="0" distL="0" distR="0" wp14:anchorId="553DD16D" wp14:editId="60E5F267">
            <wp:extent cx="3048000" cy="1562100"/>
            <wp:effectExtent l="0" t="0" r="0" b="0"/>
            <wp:docPr id="1631776463" name="Picture 1" descr="A graph with dollar sig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76463" name="Picture 1" descr="A graph with dollar sign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562100"/>
                    </a:xfrm>
                    <a:prstGeom prst="rect">
                      <a:avLst/>
                    </a:prstGeom>
                    <a:noFill/>
                    <a:ln>
                      <a:noFill/>
                    </a:ln>
                  </pic:spPr>
                </pic:pic>
              </a:graphicData>
            </a:graphic>
          </wp:inline>
        </w:drawing>
      </w:r>
    </w:p>
    <w:p w14:paraId="1B86E55D" w14:textId="57815432" w:rsidR="00866269" w:rsidRPr="00A848ED" w:rsidRDefault="00866269" w:rsidP="0081071B">
      <w:pPr>
        <w:pStyle w:val="BodyText"/>
        <w:ind w:left="720" w:hanging="720"/>
        <w:rPr>
          <w:b/>
        </w:rPr>
      </w:pPr>
    </w:p>
    <w:p w14:paraId="76E56087" w14:textId="77777777" w:rsidR="00866269" w:rsidRPr="00A848ED" w:rsidRDefault="00866269" w:rsidP="002E40B5">
      <w:pPr>
        <w:spacing w:after="0" w:line="240" w:lineRule="auto"/>
        <w:rPr>
          <w:rFonts w:ascii="Times New Roman" w:eastAsia="Times New Roman" w:hAnsi="Times New Roman" w:cs="Times New Roman"/>
          <w:b/>
          <w:sz w:val="24"/>
          <w:szCs w:val="24"/>
        </w:rPr>
      </w:pPr>
    </w:p>
    <w:p w14:paraId="338A782C" w14:textId="77777777" w:rsidR="00866269" w:rsidRPr="00A848ED" w:rsidRDefault="00866269" w:rsidP="002E40B5">
      <w:pPr>
        <w:spacing w:after="0" w:line="240" w:lineRule="auto"/>
        <w:rPr>
          <w:rFonts w:ascii="Times New Roman" w:eastAsia="Times New Roman" w:hAnsi="Times New Roman" w:cs="Times New Roman"/>
          <w:b/>
          <w:sz w:val="24"/>
          <w:szCs w:val="24"/>
        </w:rPr>
      </w:pPr>
    </w:p>
    <w:p w14:paraId="0F5E094D" w14:textId="77777777" w:rsidR="00866269" w:rsidRDefault="00866269" w:rsidP="002E40B5">
      <w:pPr>
        <w:spacing w:after="0" w:line="240" w:lineRule="auto"/>
        <w:rPr>
          <w:rFonts w:ascii="Times New Roman" w:eastAsia="Times New Roman" w:hAnsi="Times New Roman" w:cs="Times New Roman"/>
          <w:b/>
          <w:sz w:val="32"/>
          <w:szCs w:val="32"/>
        </w:rPr>
      </w:pPr>
    </w:p>
    <w:p w14:paraId="40716794" w14:textId="77777777" w:rsidR="00866269" w:rsidRDefault="00866269" w:rsidP="002E40B5">
      <w:pPr>
        <w:spacing w:after="0" w:line="240" w:lineRule="auto"/>
        <w:rPr>
          <w:rFonts w:ascii="Times New Roman" w:eastAsia="Times New Roman" w:hAnsi="Times New Roman" w:cs="Times New Roman"/>
          <w:b/>
          <w:sz w:val="32"/>
          <w:szCs w:val="32"/>
        </w:rPr>
      </w:pPr>
    </w:p>
    <w:p w14:paraId="55894FA4" w14:textId="77777777" w:rsidR="00866269" w:rsidRDefault="00866269" w:rsidP="002E40B5">
      <w:pPr>
        <w:spacing w:after="0" w:line="240" w:lineRule="auto"/>
        <w:rPr>
          <w:rFonts w:ascii="Times New Roman" w:eastAsia="Times New Roman" w:hAnsi="Times New Roman" w:cs="Times New Roman"/>
          <w:b/>
          <w:sz w:val="32"/>
          <w:szCs w:val="32"/>
        </w:rPr>
      </w:pPr>
    </w:p>
    <w:p w14:paraId="032FEA91" w14:textId="77777777" w:rsidR="00866269" w:rsidRDefault="00866269" w:rsidP="002E40B5">
      <w:pPr>
        <w:spacing w:after="0" w:line="240" w:lineRule="auto"/>
        <w:rPr>
          <w:rFonts w:ascii="Times New Roman" w:eastAsia="Times New Roman" w:hAnsi="Times New Roman" w:cs="Times New Roman"/>
          <w:b/>
          <w:sz w:val="32"/>
          <w:szCs w:val="32"/>
        </w:rPr>
      </w:pPr>
    </w:p>
    <w:p w14:paraId="0A0FB0EC" w14:textId="77777777" w:rsidR="00866269" w:rsidRDefault="00866269" w:rsidP="002E40B5">
      <w:pPr>
        <w:spacing w:after="0" w:line="240" w:lineRule="auto"/>
        <w:rPr>
          <w:rFonts w:ascii="Times New Roman" w:eastAsia="Times New Roman" w:hAnsi="Times New Roman" w:cs="Times New Roman"/>
          <w:b/>
          <w:sz w:val="32"/>
          <w:szCs w:val="32"/>
        </w:rPr>
      </w:pPr>
    </w:p>
    <w:p w14:paraId="6A54FAA6" w14:textId="77777777" w:rsidR="00866269" w:rsidRDefault="00866269" w:rsidP="002E40B5">
      <w:pPr>
        <w:spacing w:after="0" w:line="240" w:lineRule="auto"/>
        <w:rPr>
          <w:rFonts w:ascii="Times New Roman" w:eastAsia="Times New Roman" w:hAnsi="Times New Roman" w:cs="Times New Roman"/>
          <w:b/>
          <w:sz w:val="32"/>
          <w:szCs w:val="32"/>
        </w:rPr>
      </w:pPr>
    </w:p>
    <w:p w14:paraId="5284A3E7" w14:textId="77777777" w:rsidR="00866269" w:rsidRDefault="00866269" w:rsidP="002E40B5">
      <w:pPr>
        <w:spacing w:after="0" w:line="240" w:lineRule="auto"/>
        <w:rPr>
          <w:rFonts w:ascii="Times New Roman" w:eastAsia="Times New Roman" w:hAnsi="Times New Roman" w:cs="Times New Roman"/>
          <w:b/>
          <w:sz w:val="32"/>
          <w:szCs w:val="32"/>
        </w:rPr>
      </w:pPr>
    </w:p>
    <w:p w14:paraId="5CAF4193" w14:textId="77777777" w:rsidR="00866269" w:rsidRDefault="00866269" w:rsidP="002E40B5">
      <w:pPr>
        <w:spacing w:after="0" w:line="240" w:lineRule="auto"/>
        <w:rPr>
          <w:rFonts w:ascii="Times New Roman" w:eastAsia="Times New Roman" w:hAnsi="Times New Roman" w:cs="Times New Roman"/>
          <w:b/>
          <w:sz w:val="32"/>
          <w:szCs w:val="32"/>
        </w:rPr>
      </w:pPr>
    </w:p>
    <w:p w14:paraId="36D86C6E" w14:textId="77777777" w:rsidR="00D25242" w:rsidRDefault="00D25242" w:rsidP="00047C26">
      <w:pPr>
        <w:spacing w:after="0" w:line="240" w:lineRule="auto"/>
        <w:rPr>
          <w:rFonts w:ascii="Times New Roman" w:eastAsia="Times New Roman" w:hAnsi="Times New Roman" w:cs="Times New Roman"/>
          <w:b/>
          <w:sz w:val="32"/>
          <w:szCs w:val="32"/>
        </w:rPr>
      </w:pPr>
    </w:p>
    <w:p w14:paraId="37DB7C85" w14:textId="77777777" w:rsidR="00D25242" w:rsidRDefault="00D25242" w:rsidP="00047C26">
      <w:pPr>
        <w:spacing w:after="0" w:line="240" w:lineRule="auto"/>
        <w:rPr>
          <w:rFonts w:ascii="Times New Roman" w:eastAsia="Times New Roman" w:hAnsi="Times New Roman" w:cs="Times New Roman"/>
          <w:b/>
          <w:sz w:val="32"/>
          <w:szCs w:val="32"/>
        </w:rPr>
      </w:pPr>
    </w:p>
    <w:p w14:paraId="3DBCB201" w14:textId="77777777" w:rsidR="00D25242" w:rsidRDefault="00D25242" w:rsidP="00047C26">
      <w:pPr>
        <w:spacing w:after="0" w:line="240" w:lineRule="auto"/>
        <w:rPr>
          <w:rFonts w:ascii="Times New Roman" w:eastAsia="Times New Roman" w:hAnsi="Times New Roman" w:cs="Times New Roman"/>
          <w:b/>
          <w:sz w:val="32"/>
          <w:szCs w:val="32"/>
        </w:rPr>
      </w:pPr>
    </w:p>
    <w:p w14:paraId="7450D3B2" w14:textId="77777777" w:rsidR="00D25242" w:rsidRDefault="00D25242" w:rsidP="00047C26">
      <w:pPr>
        <w:spacing w:after="0" w:line="240" w:lineRule="auto"/>
        <w:rPr>
          <w:rFonts w:ascii="Times New Roman" w:eastAsia="Times New Roman" w:hAnsi="Times New Roman" w:cs="Times New Roman"/>
          <w:b/>
          <w:sz w:val="32"/>
          <w:szCs w:val="32"/>
        </w:rPr>
      </w:pPr>
    </w:p>
    <w:p w14:paraId="48287FB9" w14:textId="77777777" w:rsidR="00D25242" w:rsidRDefault="00D25242" w:rsidP="00047C26">
      <w:pPr>
        <w:spacing w:after="0" w:line="240" w:lineRule="auto"/>
        <w:rPr>
          <w:rFonts w:ascii="Times New Roman" w:eastAsia="Times New Roman" w:hAnsi="Times New Roman" w:cs="Times New Roman"/>
          <w:b/>
          <w:sz w:val="32"/>
          <w:szCs w:val="32"/>
        </w:rPr>
      </w:pPr>
    </w:p>
    <w:p w14:paraId="4DC5152D" w14:textId="77777777" w:rsidR="00D25242" w:rsidRDefault="00D25242" w:rsidP="00047C26">
      <w:pPr>
        <w:spacing w:after="0" w:line="240" w:lineRule="auto"/>
        <w:rPr>
          <w:rFonts w:ascii="Times New Roman" w:eastAsia="Times New Roman" w:hAnsi="Times New Roman" w:cs="Times New Roman"/>
          <w:b/>
          <w:sz w:val="32"/>
          <w:szCs w:val="32"/>
        </w:rPr>
      </w:pPr>
    </w:p>
    <w:p w14:paraId="16B2C495" w14:textId="77777777" w:rsidR="00D25242" w:rsidRDefault="00D25242" w:rsidP="00047C26">
      <w:pPr>
        <w:spacing w:after="0" w:line="240" w:lineRule="auto"/>
        <w:rPr>
          <w:rFonts w:ascii="Times New Roman" w:eastAsia="Times New Roman" w:hAnsi="Times New Roman" w:cs="Times New Roman"/>
          <w:b/>
          <w:sz w:val="32"/>
          <w:szCs w:val="32"/>
        </w:rPr>
      </w:pPr>
    </w:p>
    <w:p w14:paraId="37612828" w14:textId="77777777" w:rsidR="00D25242" w:rsidRDefault="00D25242" w:rsidP="00047C26">
      <w:pPr>
        <w:spacing w:after="0" w:line="240" w:lineRule="auto"/>
        <w:rPr>
          <w:rFonts w:ascii="Times New Roman" w:eastAsia="Times New Roman" w:hAnsi="Times New Roman" w:cs="Times New Roman"/>
          <w:b/>
          <w:sz w:val="32"/>
          <w:szCs w:val="32"/>
        </w:rPr>
      </w:pPr>
    </w:p>
    <w:p w14:paraId="74745F26" w14:textId="7CCA25F7" w:rsidR="00047C26" w:rsidRPr="00012960" w:rsidRDefault="00047C26" w:rsidP="00047C26">
      <w:pPr>
        <w:spacing w:after="0" w:line="240" w:lineRule="auto"/>
        <w:rPr>
          <w:rFonts w:ascii="Times New Roman" w:eastAsia="Times New Roman" w:hAnsi="Times New Roman" w:cs="Times New Roman"/>
          <w:b/>
          <w:sz w:val="32"/>
          <w:szCs w:val="32"/>
        </w:rPr>
      </w:pPr>
      <w:r w:rsidRPr="00012960">
        <w:rPr>
          <w:rFonts w:ascii="Times New Roman" w:eastAsia="Times New Roman" w:hAnsi="Times New Roman" w:cs="Times New Roman"/>
          <w:b/>
          <w:sz w:val="32"/>
          <w:szCs w:val="32"/>
        </w:rPr>
        <w:lastRenderedPageBreak/>
        <w:t>ACTION ITEM:</w:t>
      </w:r>
      <w:r w:rsidRPr="00012960">
        <w:rPr>
          <w:rFonts w:ascii="Times New Roman" w:eastAsia="Times New Roman" w:hAnsi="Times New Roman" w:cs="Times New Roman"/>
          <w:b/>
          <w:sz w:val="32"/>
          <w:szCs w:val="32"/>
        </w:rPr>
        <w:br/>
      </w:r>
    </w:p>
    <w:p w14:paraId="0D45D754" w14:textId="4E7E5298" w:rsidR="00105FFC" w:rsidRPr="004E48BD" w:rsidRDefault="00047C26" w:rsidP="004E48BD">
      <w:pPr>
        <w:ind w:left="720" w:hanging="720"/>
        <w:rPr>
          <w:rFonts w:ascii="Times New Roman" w:hAnsi="Times New Roman" w:cs="Times New Roman"/>
          <w:b/>
          <w:sz w:val="32"/>
          <w:szCs w:val="32"/>
          <w:u w:val="single"/>
        </w:rPr>
      </w:pPr>
      <w:r w:rsidRPr="00012960">
        <w:rPr>
          <w:rFonts w:ascii="Times New Roman" w:hAnsi="Times New Roman" w:cs="Times New Roman"/>
          <w:b/>
          <w:bCs/>
          <w:sz w:val="32"/>
          <w:szCs w:val="32"/>
        </w:rPr>
        <w:t xml:space="preserve">D. </w:t>
      </w:r>
      <w:r w:rsidRPr="00012960">
        <w:rPr>
          <w:rFonts w:ascii="Times New Roman" w:hAnsi="Times New Roman" w:cs="Times New Roman"/>
          <w:b/>
          <w:bCs/>
          <w:sz w:val="32"/>
          <w:szCs w:val="32"/>
        </w:rPr>
        <w:tab/>
      </w:r>
      <w:r w:rsidRPr="00105FFC">
        <w:rPr>
          <w:rFonts w:ascii="Times New Roman" w:hAnsi="Times New Roman" w:cs="Times New Roman"/>
          <w:b/>
          <w:bCs/>
          <w:sz w:val="32"/>
          <w:szCs w:val="32"/>
          <w:u w:val="single"/>
        </w:rPr>
        <w:t>RESOLUTION 2025-0</w:t>
      </w:r>
      <w:r w:rsidR="00E44A7F" w:rsidRPr="00105FFC">
        <w:rPr>
          <w:rFonts w:ascii="Times New Roman" w:hAnsi="Times New Roman" w:cs="Times New Roman"/>
          <w:b/>
          <w:bCs/>
          <w:sz w:val="32"/>
          <w:szCs w:val="32"/>
          <w:u w:val="single"/>
        </w:rPr>
        <w:t>6</w:t>
      </w:r>
      <w:r w:rsidRPr="00105FFC">
        <w:rPr>
          <w:rFonts w:ascii="Times New Roman" w:hAnsi="Times New Roman" w:cs="Times New Roman"/>
          <w:b/>
          <w:bCs/>
          <w:sz w:val="32"/>
          <w:szCs w:val="32"/>
          <w:u w:val="single"/>
        </w:rPr>
        <w:t>-00</w:t>
      </w:r>
      <w:r w:rsidR="00E44A7F" w:rsidRPr="00105FFC">
        <w:rPr>
          <w:rFonts w:ascii="Times New Roman" w:hAnsi="Times New Roman" w:cs="Times New Roman"/>
          <w:b/>
          <w:bCs/>
          <w:sz w:val="32"/>
          <w:szCs w:val="32"/>
          <w:u w:val="single"/>
        </w:rPr>
        <w:t>8</w:t>
      </w:r>
      <w:r w:rsidR="00E02DCD" w:rsidRPr="00105FFC">
        <w:rPr>
          <w:rFonts w:ascii="Times New Roman" w:hAnsi="Times New Roman" w:cs="Times New Roman"/>
          <w:b/>
          <w:bCs/>
          <w:sz w:val="32"/>
          <w:szCs w:val="32"/>
          <w:u w:val="single"/>
        </w:rPr>
        <w:t>5</w:t>
      </w:r>
      <w:r w:rsidRPr="00105FFC">
        <w:rPr>
          <w:rFonts w:ascii="Times New Roman" w:hAnsi="Times New Roman" w:cs="Times New Roman"/>
          <w:b/>
          <w:bCs/>
          <w:sz w:val="32"/>
          <w:szCs w:val="32"/>
          <w:u w:val="single"/>
        </w:rPr>
        <w:t>:</w:t>
      </w:r>
      <w:r w:rsidR="00012960" w:rsidRPr="00105FFC">
        <w:rPr>
          <w:rFonts w:ascii="Times New Roman" w:hAnsi="Times New Roman" w:cs="Times New Roman"/>
          <w:b/>
          <w:sz w:val="32"/>
          <w:szCs w:val="32"/>
          <w:u w:val="single"/>
        </w:rPr>
        <w:t xml:space="preserve"> </w:t>
      </w:r>
      <w:r w:rsidR="00105FFC" w:rsidRPr="00105FFC">
        <w:rPr>
          <w:b/>
          <w:sz w:val="32"/>
          <w:szCs w:val="32"/>
          <w:u w:val="single"/>
        </w:rPr>
        <w:t xml:space="preserve"> </w:t>
      </w:r>
      <w:r w:rsidR="00105FFC" w:rsidRPr="00105FFC">
        <w:rPr>
          <w:rFonts w:ascii="Times New Roman" w:hAnsi="Times New Roman" w:cs="Times New Roman"/>
          <w:b/>
          <w:sz w:val="32"/>
          <w:szCs w:val="32"/>
          <w:u w:val="single"/>
        </w:rPr>
        <w:t>APPROVAL TO ISSUE AN INVITATION FOR BIDS FOR HVAC SYSTEMS INSPECTION SERVICES, PREVENTATIVE MAINTENANCE, AND EMERGENCY REPAIRS AT THE CAMDEN MARINE TERMINALS</w:t>
      </w:r>
    </w:p>
    <w:p w14:paraId="4004C297" w14:textId="1D1BB901" w:rsidR="00105FFC" w:rsidRPr="00105FFC" w:rsidRDefault="00105FFC" w:rsidP="00105FFC">
      <w:pPr>
        <w:ind w:left="720"/>
        <w:rPr>
          <w:rFonts w:ascii="Times New Roman" w:hAnsi="Times New Roman" w:cs="Times New Roman"/>
          <w:b/>
          <w:bCs/>
          <w:sz w:val="24"/>
          <w:szCs w:val="24"/>
        </w:rPr>
      </w:pPr>
      <w:r w:rsidRPr="00105FFC">
        <w:rPr>
          <w:rFonts w:ascii="Times New Roman" w:hAnsi="Times New Roman" w:cs="Times New Roman"/>
          <w:b/>
          <w:bCs/>
          <w:sz w:val="28"/>
          <w:szCs w:val="28"/>
        </w:rPr>
        <w:t>REQUEST</w:t>
      </w:r>
      <w:r w:rsidRPr="00105FFC">
        <w:rPr>
          <w:rFonts w:ascii="Times New Roman" w:hAnsi="Times New Roman" w:cs="Times New Roman"/>
          <w:b/>
          <w:bCs/>
          <w:sz w:val="28"/>
          <w:szCs w:val="28"/>
        </w:rPr>
        <w:br/>
      </w:r>
      <w:r w:rsidRPr="00105FFC">
        <w:rPr>
          <w:rFonts w:ascii="Times New Roman" w:hAnsi="Times New Roman" w:cs="Times New Roman"/>
          <w:sz w:val="24"/>
          <w:szCs w:val="24"/>
        </w:rPr>
        <w:t>Staff is requesting Board approval to issue an IFB for public bids to perform inspection, preventative maintenance, and emergency repair services for HVAC systems at the Camden Martine Terminals for a one (1) year period, with up to two (2) one-year extensions.</w:t>
      </w:r>
    </w:p>
    <w:p w14:paraId="22132DCA" w14:textId="58D4283E" w:rsidR="00105FFC" w:rsidRPr="00105FFC" w:rsidRDefault="00105FFC" w:rsidP="00105FFC">
      <w:pPr>
        <w:ind w:left="720"/>
        <w:rPr>
          <w:rFonts w:ascii="Times New Roman" w:hAnsi="Times New Roman" w:cs="Times New Roman"/>
          <w:b/>
          <w:bCs/>
          <w:sz w:val="24"/>
          <w:szCs w:val="24"/>
        </w:rPr>
      </w:pPr>
      <w:r w:rsidRPr="00105FFC">
        <w:rPr>
          <w:rFonts w:ascii="Times New Roman" w:hAnsi="Times New Roman" w:cs="Times New Roman"/>
          <w:b/>
          <w:bCs/>
          <w:sz w:val="28"/>
          <w:szCs w:val="28"/>
        </w:rPr>
        <w:t>BACKGROUND</w:t>
      </w:r>
      <w:r w:rsidRPr="00105FFC">
        <w:rPr>
          <w:rFonts w:ascii="Times New Roman" w:hAnsi="Times New Roman" w:cs="Times New Roman"/>
          <w:b/>
          <w:bCs/>
          <w:sz w:val="28"/>
          <w:szCs w:val="28"/>
        </w:rPr>
        <w:br/>
      </w:r>
      <w:r w:rsidRPr="00105FFC">
        <w:rPr>
          <w:rFonts w:ascii="Times New Roman" w:hAnsi="Times New Roman" w:cs="Times New Roman"/>
          <w:bCs/>
          <w:color w:val="000000"/>
          <w:sz w:val="24"/>
          <w:szCs w:val="24"/>
        </w:rPr>
        <w:t>There are over thirty (30) pieces of HVAC equipment at the two Camden Marine Terminals.</w:t>
      </w:r>
    </w:p>
    <w:p w14:paraId="5873A47D" w14:textId="688B1FD4" w:rsidR="00105FFC" w:rsidRPr="00105FFC" w:rsidRDefault="00105FFC" w:rsidP="00105FFC">
      <w:pPr>
        <w:ind w:left="720"/>
        <w:rPr>
          <w:rFonts w:ascii="Times New Roman" w:hAnsi="Times New Roman" w:cs="Times New Roman"/>
          <w:bCs/>
          <w:color w:val="000000"/>
          <w:sz w:val="24"/>
          <w:szCs w:val="24"/>
        </w:rPr>
      </w:pPr>
      <w:r w:rsidRPr="00105FFC">
        <w:rPr>
          <w:rFonts w:ascii="Times New Roman" w:hAnsi="Times New Roman" w:cs="Times New Roman"/>
          <w:bCs/>
          <w:color w:val="000000"/>
          <w:sz w:val="24"/>
          <w:szCs w:val="24"/>
        </w:rPr>
        <w:t>An equipment nameplate inventory revealed that most of these units were installed at the same time 15 years ago. They are getting old. All units regardless of age require periodic inspection, preventive maintenance, and repairs.</w:t>
      </w:r>
    </w:p>
    <w:p w14:paraId="54429149" w14:textId="36738E60" w:rsidR="00105FFC" w:rsidRPr="00105FFC" w:rsidRDefault="00105FFC" w:rsidP="00105FFC">
      <w:pPr>
        <w:ind w:left="720"/>
        <w:rPr>
          <w:rFonts w:ascii="Times New Roman" w:hAnsi="Times New Roman" w:cs="Times New Roman"/>
          <w:bCs/>
          <w:color w:val="000000"/>
          <w:sz w:val="24"/>
          <w:szCs w:val="24"/>
        </w:rPr>
      </w:pPr>
      <w:r w:rsidRPr="00105FFC">
        <w:rPr>
          <w:rFonts w:ascii="Times New Roman" w:hAnsi="Times New Roman" w:cs="Times New Roman"/>
          <w:bCs/>
          <w:color w:val="000000"/>
          <w:sz w:val="24"/>
          <w:szCs w:val="24"/>
        </w:rPr>
        <w:t>Emergency repairs are occasionally needed because when the units go down, employees are left without heat or air conditioning, and a timely response is warranted.</w:t>
      </w:r>
    </w:p>
    <w:p w14:paraId="5D52DC5A" w14:textId="34553284" w:rsidR="00105FFC" w:rsidRPr="00105FFC" w:rsidRDefault="00105FFC" w:rsidP="00105FFC">
      <w:pPr>
        <w:ind w:left="720"/>
        <w:rPr>
          <w:rFonts w:ascii="Times New Roman" w:hAnsi="Times New Roman" w:cs="Times New Roman"/>
          <w:b/>
          <w:bCs/>
          <w:sz w:val="24"/>
          <w:szCs w:val="24"/>
        </w:rPr>
      </w:pPr>
      <w:r>
        <w:rPr>
          <w:rFonts w:ascii="Times New Roman" w:hAnsi="Times New Roman" w:cs="Times New Roman"/>
          <w:b/>
          <w:bCs/>
          <w:sz w:val="24"/>
          <w:szCs w:val="24"/>
        </w:rPr>
        <w:br/>
      </w:r>
      <w:r w:rsidRPr="00105FFC">
        <w:rPr>
          <w:rFonts w:ascii="Times New Roman" w:hAnsi="Times New Roman" w:cs="Times New Roman"/>
          <w:b/>
          <w:bCs/>
          <w:sz w:val="28"/>
          <w:szCs w:val="28"/>
        </w:rPr>
        <w:t>RECOMMENDATION:</w:t>
      </w:r>
      <w:r w:rsidRPr="00105FFC">
        <w:rPr>
          <w:rFonts w:ascii="Times New Roman" w:hAnsi="Times New Roman" w:cs="Times New Roman"/>
          <w:b/>
          <w:bCs/>
          <w:sz w:val="28"/>
          <w:szCs w:val="28"/>
        </w:rPr>
        <w:br/>
      </w:r>
      <w:r w:rsidRPr="00105FFC">
        <w:rPr>
          <w:rFonts w:ascii="Times New Roman" w:hAnsi="Times New Roman" w:cs="Times New Roman"/>
          <w:sz w:val="24"/>
          <w:szCs w:val="24"/>
        </w:rPr>
        <w:t xml:space="preserve">Staff requests Board approval to </w:t>
      </w:r>
      <w:r w:rsidRPr="00105FFC">
        <w:rPr>
          <w:rFonts w:ascii="Times New Roman" w:eastAsia="Calibri" w:hAnsi="Times New Roman" w:cs="Times New Roman"/>
          <w:sz w:val="24"/>
          <w:szCs w:val="24"/>
        </w:rPr>
        <w:t xml:space="preserve">publicly advertise for a services contract </w:t>
      </w:r>
      <w:r w:rsidRPr="00105FFC">
        <w:rPr>
          <w:rFonts w:ascii="Times New Roman" w:hAnsi="Times New Roman" w:cs="Times New Roman"/>
          <w:sz w:val="24"/>
          <w:szCs w:val="24"/>
        </w:rPr>
        <w:t>to perform periodic inspections, preventative maintenance, and emergency repair services for HVAC systems at the Camden Martine Terminals for a one (1) year period, with up to two (2) one-year extensions.</w:t>
      </w:r>
    </w:p>
    <w:p w14:paraId="4EDC59C3" w14:textId="77777777" w:rsidR="00105FFC" w:rsidRPr="00105FFC" w:rsidRDefault="00105FFC" w:rsidP="00105FFC">
      <w:pPr>
        <w:pStyle w:val="NoSpacing"/>
        <w:rPr>
          <w:rFonts w:ascii="Times New Roman" w:hAnsi="Times New Roman" w:cs="Times New Roman"/>
          <w:sz w:val="24"/>
          <w:szCs w:val="24"/>
        </w:rPr>
      </w:pPr>
    </w:p>
    <w:p w14:paraId="10969AB7" w14:textId="766C6B59" w:rsidR="00012960" w:rsidRPr="00012960" w:rsidRDefault="00012960" w:rsidP="00D25242">
      <w:pPr>
        <w:ind w:left="720" w:hanging="720"/>
        <w:rPr>
          <w:rFonts w:ascii="Times New Roman" w:eastAsia="Calibri" w:hAnsi="Times New Roman" w:cs="Times New Roman"/>
          <w:b/>
          <w:bCs/>
          <w:sz w:val="28"/>
          <w:szCs w:val="28"/>
        </w:rPr>
      </w:pPr>
    </w:p>
    <w:p w14:paraId="7BDA3C8B" w14:textId="1C96DF6A" w:rsidR="00047C26" w:rsidRDefault="00047C26" w:rsidP="00047C26">
      <w:pPr>
        <w:spacing w:after="0" w:line="240" w:lineRule="auto"/>
        <w:rPr>
          <w:rFonts w:ascii="Times New Roman" w:eastAsia="Times New Roman" w:hAnsi="Times New Roman" w:cs="Times New Roman"/>
          <w:b/>
          <w:sz w:val="32"/>
          <w:szCs w:val="32"/>
        </w:rPr>
      </w:pPr>
    </w:p>
    <w:p w14:paraId="3D31B8F3" w14:textId="77777777" w:rsidR="00C2000E" w:rsidRDefault="00C2000E" w:rsidP="002E40B5">
      <w:pPr>
        <w:spacing w:after="0" w:line="240" w:lineRule="auto"/>
        <w:rPr>
          <w:rFonts w:ascii="Times New Roman" w:eastAsia="Times New Roman" w:hAnsi="Times New Roman" w:cs="Times New Roman"/>
          <w:b/>
          <w:sz w:val="32"/>
          <w:szCs w:val="32"/>
        </w:rPr>
      </w:pPr>
    </w:p>
    <w:p w14:paraId="16CFA77A" w14:textId="7B0349F7" w:rsidR="002E40B5" w:rsidRPr="003368AB" w:rsidRDefault="002E40B5" w:rsidP="002E40B5">
      <w:pPr>
        <w:spacing w:after="0" w:line="240" w:lineRule="auto"/>
        <w:rPr>
          <w:rFonts w:ascii="Times New Roman" w:eastAsia="Times New Roman" w:hAnsi="Times New Roman" w:cs="Times New Roman"/>
          <w:b/>
          <w:sz w:val="32"/>
          <w:szCs w:val="32"/>
        </w:rPr>
      </w:pPr>
      <w:r w:rsidRPr="003368AB">
        <w:rPr>
          <w:rFonts w:ascii="Times New Roman" w:eastAsia="Times New Roman" w:hAnsi="Times New Roman" w:cs="Times New Roman"/>
          <w:b/>
          <w:sz w:val="32"/>
          <w:szCs w:val="32"/>
        </w:rPr>
        <w:lastRenderedPageBreak/>
        <w:t>ACTION ITEM:</w:t>
      </w:r>
      <w:r w:rsidRPr="003368AB">
        <w:rPr>
          <w:rFonts w:ascii="Times New Roman" w:eastAsia="Times New Roman" w:hAnsi="Times New Roman" w:cs="Times New Roman"/>
          <w:b/>
          <w:sz w:val="32"/>
          <w:szCs w:val="32"/>
        </w:rPr>
        <w:br/>
      </w:r>
    </w:p>
    <w:p w14:paraId="1C4B1CDA" w14:textId="30011BE2" w:rsidR="003368AB" w:rsidRPr="003368AB" w:rsidRDefault="00C56968" w:rsidP="003368AB">
      <w:pPr>
        <w:ind w:left="720" w:hanging="720"/>
        <w:rPr>
          <w:rFonts w:ascii="Times New Roman" w:hAnsi="Times New Roman" w:cs="Times New Roman"/>
          <w:b/>
          <w:sz w:val="32"/>
          <w:szCs w:val="32"/>
          <w:u w:val="single"/>
        </w:rPr>
      </w:pPr>
      <w:r w:rsidRPr="003368AB">
        <w:rPr>
          <w:rFonts w:ascii="Times New Roman" w:hAnsi="Times New Roman" w:cs="Times New Roman"/>
          <w:b/>
          <w:bCs/>
          <w:sz w:val="32"/>
          <w:szCs w:val="32"/>
        </w:rPr>
        <w:t>E</w:t>
      </w:r>
      <w:r w:rsidR="002E40B5" w:rsidRPr="003368AB">
        <w:rPr>
          <w:rFonts w:ascii="Times New Roman" w:hAnsi="Times New Roman" w:cs="Times New Roman"/>
          <w:b/>
          <w:bCs/>
          <w:sz w:val="32"/>
          <w:szCs w:val="32"/>
        </w:rPr>
        <w:t xml:space="preserve">. </w:t>
      </w:r>
      <w:r w:rsidR="002E40B5" w:rsidRPr="003368AB">
        <w:rPr>
          <w:rFonts w:ascii="Times New Roman" w:hAnsi="Times New Roman" w:cs="Times New Roman"/>
          <w:b/>
          <w:bCs/>
          <w:sz w:val="32"/>
          <w:szCs w:val="32"/>
        </w:rPr>
        <w:tab/>
      </w:r>
      <w:r w:rsidR="002E40B5" w:rsidRPr="003368AB">
        <w:rPr>
          <w:rFonts w:ascii="Times New Roman" w:hAnsi="Times New Roman" w:cs="Times New Roman"/>
          <w:b/>
          <w:bCs/>
          <w:sz w:val="32"/>
          <w:szCs w:val="32"/>
          <w:u w:val="single"/>
        </w:rPr>
        <w:t>RESOLUTION 202</w:t>
      </w:r>
      <w:r w:rsidR="00E942D7" w:rsidRPr="003368AB">
        <w:rPr>
          <w:rFonts w:ascii="Times New Roman" w:hAnsi="Times New Roman" w:cs="Times New Roman"/>
          <w:b/>
          <w:bCs/>
          <w:sz w:val="32"/>
          <w:szCs w:val="32"/>
          <w:u w:val="single"/>
        </w:rPr>
        <w:t>5</w:t>
      </w:r>
      <w:r w:rsidR="002E40B5" w:rsidRPr="003368AB">
        <w:rPr>
          <w:rFonts w:ascii="Times New Roman" w:hAnsi="Times New Roman" w:cs="Times New Roman"/>
          <w:b/>
          <w:bCs/>
          <w:sz w:val="32"/>
          <w:szCs w:val="32"/>
          <w:u w:val="single"/>
        </w:rPr>
        <w:t>-</w:t>
      </w:r>
      <w:r w:rsidR="00E942D7" w:rsidRPr="003368AB">
        <w:rPr>
          <w:rFonts w:ascii="Times New Roman" w:hAnsi="Times New Roman" w:cs="Times New Roman"/>
          <w:b/>
          <w:bCs/>
          <w:sz w:val="32"/>
          <w:szCs w:val="32"/>
          <w:u w:val="single"/>
        </w:rPr>
        <w:t>0</w:t>
      </w:r>
      <w:r w:rsidR="00E44A7F" w:rsidRPr="003368AB">
        <w:rPr>
          <w:rFonts w:ascii="Times New Roman" w:hAnsi="Times New Roman" w:cs="Times New Roman"/>
          <w:b/>
          <w:bCs/>
          <w:sz w:val="32"/>
          <w:szCs w:val="32"/>
          <w:u w:val="single"/>
        </w:rPr>
        <w:t>6</w:t>
      </w:r>
      <w:r w:rsidR="002E40B5" w:rsidRPr="003368AB">
        <w:rPr>
          <w:rFonts w:ascii="Times New Roman" w:hAnsi="Times New Roman" w:cs="Times New Roman"/>
          <w:b/>
          <w:bCs/>
          <w:sz w:val="32"/>
          <w:szCs w:val="32"/>
          <w:u w:val="single"/>
        </w:rPr>
        <w:t>-0</w:t>
      </w:r>
      <w:r w:rsidR="006C5B0A" w:rsidRPr="003368AB">
        <w:rPr>
          <w:rFonts w:ascii="Times New Roman" w:hAnsi="Times New Roman" w:cs="Times New Roman"/>
          <w:b/>
          <w:bCs/>
          <w:sz w:val="32"/>
          <w:szCs w:val="32"/>
          <w:u w:val="single"/>
        </w:rPr>
        <w:t>0</w:t>
      </w:r>
      <w:bookmarkEnd w:id="8"/>
      <w:r w:rsidR="00E44A7F" w:rsidRPr="003368AB">
        <w:rPr>
          <w:rFonts w:ascii="Times New Roman" w:hAnsi="Times New Roman" w:cs="Times New Roman"/>
          <w:b/>
          <w:bCs/>
          <w:sz w:val="32"/>
          <w:szCs w:val="32"/>
          <w:u w:val="single"/>
        </w:rPr>
        <w:t>8</w:t>
      </w:r>
      <w:r w:rsidR="00E02DCD" w:rsidRPr="003368AB">
        <w:rPr>
          <w:rFonts w:ascii="Times New Roman" w:hAnsi="Times New Roman" w:cs="Times New Roman"/>
          <w:b/>
          <w:bCs/>
          <w:sz w:val="32"/>
          <w:szCs w:val="32"/>
          <w:u w:val="single"/>
        </w:rPr>
        <w:t>6</w:t>
      </w:r>
      <w:r w:rsidR="00601718" w:rsidRPr="003368AB">
        <w:rPr>
          <w:rFonts w:ascii="Times New Roman" w:hAnsi="Times New Roman" w:cs="Times New Roman"/>
          <w:b/>
          <w:bCs/>
          <w:sz w:val="32"/>
          <w:szCs w:val="32"/>
          <w:u w:val="single"/>
        </w:rPr>
        <w:t>:</w:t>
      </w:r>
      <w:r w:rsidR="003368AB" w:rsidRPr="003368AB">
        <w:rPr>
          <w:rFonts w:ascii="Times New Roman" w:hAnsi="Times New Roman" w:cs="Times New Roman"/>
          <w:b/>
          <w:bCs/>
          <w:sz w:val="32"/>
          <w:szCs w:val="32"/>
          <w:u w:val="single"/>
        </w:rPr>
        <w:t xml:space="preserve"> APPROVAL TO ISSUE AN RFP FOR PURCHASE OF CARGO HANDLING EQUIPMENT AND TO AUTHORIZE EXECUTIVE DIRECTOR TO ENTER INTO GRANT AGREEMENT WITH NJDEP </w:t>
      </w:r>
    </w:p>
    <w:p w14:paraId="681740BF" w14:textId="77777777" w:rsidR="00B162EE" w:rsidRDefault="00B162EE" w:rsidP="001635D3">
      <w:pPr>
        <w:spacing w:after="0" w:line="240" w:lineRule="auto"/>
        <w:rPr>
          <w:rFonts w:ascii="Times New Roman" w:eastAsia="Times New Roman" w:hAnsi="Times New Roman" w:cs="Times New Roman"/>
          <w:b/>
          <w:sz w:val="32"/>
          <w:szCs w:val="32"/>
        </w:rPr>
      </w:pPr>
    </w:p>
    <w:p w14:paraId="37C650E7" w14:textId="27A1BEA0" w:rsidR="009734F3" w:rsidRPr="009734F3" w:rsidRDefault="009734F3" w:rsidP="009734F3">
      <w:pPr>
        <w:ind w:left="720"/>
        <w:jc w:val="both"/>
        <w:rPr>
          <w:rFonts w:ascii="Times New Roman" w:hAnsi="Times New Roman" w:cs="Times New Roman"/>
          <w:bCs/>
        </w:rPr>
      </w:pPr>
      <w:r w:rsidRPr="009734F3">
        <w:rPr>
          <w:rFonts w:ascii="Times New Roman" w:hAnsi="Times New Roman" w:cs="Times New Roman"/>
          <w:b/>
          <w:bCs/>
          <w:sz w:val="28"/>
          <w:szCs w:val="28"/>
        </w:rPr>
        <w:t>REQUEST</w:t>
      </w:r>
      <w:r w:rsidRPr="009734F3">
        <w:rPr>
          <w:rFonts w:ascii="Times New Roman" w:hAnsi="Times New Roman" w:cs="Times New Roman"/>
          <w:b/>
          <w:bCs/>
          <w:sz w:val="28"/>
          <w:szCs w:val="28"/>
        </w:rPr>
        <w:br/>
      </w:r>
      <w:r w:rsidRPr="009734F3">
        <w:rPr>
          <w:rFonts w:ascii="Times New Roman" w:hAnsi="Times New Roman" w:cs="Times New Roman"/>
        </w:rPr>
        <w:t>Staff is requesting Board approval to issue an RFP, or direct purchase of 13 electric forklifts through a State-approved co-op, pending final award of a Volkswagen Environmental Mitigation Trust grant from the New Jersey Department of Environmental Protection (NJDEP). Staff is also requesting Board approval for the Executive Director to enter into a grant agreement with NJDEP.</w:t>
      </w:r>
    </w:p>
    <w:p w14:paraId="043E929D" w14:textId="5B778CF9" w:rsidR="009734F3" w:rsidRPr="009734F3" w:rsidRDefault="009734F3" w:rsidP="009734F3">
      <w:pPr>
        <w:ind w:left="720"/>
        <w:jc w:val="both"/>
        <w:rPr>
          <w:rFonts w:ascii="Times New Roman" w:eastAsia="Calibri" w:hAnsi="Times New Roman" w:cs="Times New Roman"/>
          <w:b/>
          <w:bCs/>
          <w:sz w:val="24"/>
          <w:szCs w:val="24"/>
        </w:rPr>
      </w:pPr>
      <w:r w:rsidRPr="009734F3">
        <w:rPr>
          <w:rFonts w:ascii="Times New Roman" w:eastAsia="Calibri" w:hAnsi="Times New Roman" w:cs="Times New Roman"/>
          <w:b/>
          <w:bCs/>
          <w:sz w:val="28"/>
          <w:szCs w:val="28"/>
        </w:rPr>
        <w:t>BACKGROUND</w:t>
      </w:r>
      <w:r w:rsidRPr="009734F3">
        <w:rPr>
          <w:rFonts w:ascii="Times New Roman" w:eastAsia="Calibri" w:hAnsi="Times New Roman" w:cs="Times New Roman"/>
          <w:b/>
          <w:bCs/>
          <w:sz w:val="28"/>
          <w:szCs w:val="28"/>
        </w:rPr>
        <w:br/>
      </w:r>
      <w:r w:rsidRPr="009734F3">
        <w:rPr>
          <w:rFonts w:ascii="Times New Roman" w:hAnsi="Times New Roman" w:cs="Times New Roman"/>
          <w:sz w:val="24"/>
          <w:szCs w:val="24"/>
        </w:rPr>
        <w:t xml:space="preserve">SJPC submitted an application to NJDEP through the Volkswagen Environmental Mitigation Trust for 13 pieces of electric cargo handling equipment. </w:t>
      </w:r>
    </w:p>
    <w:p w14:paraId="6F8B38D2" w14:textId="77777777" w:rsidR="009734F3" w:rsidRPr="009734F3" w:rsidRDefault="009734F3" w:rsidP="009734F3">
      <w:pPr>
        <w:pStyle w:val="PlainText"/>
        <w:ind w:left="720"/>
        <w:rPr>
          <w:rFonts w:ascii="Times New Roman" w:hAnsi="Times New Roman" w:cs="Times New Roman"/>
          <w:sz w:val="24"/>
          <w:szCs w:val="24"/>
        </w:rPr>
      </w:pPr>
      <w:r w:rsidRPr="009734F3">
        <w:rPr>
          <w:rFonts w:ascii="Times New Roman" w:hAnsi="Times New Roman" w:cs="Times New Roman"/>
          <w:sz w:val="24"/>
          <w:szCs w:val="24"/>
        </w:rPr>
        <w:t>On February 6, 2023, New Jersey adopted the Mobile Cargo Handling Equipment at Ports and Intermodal Rail Yards rule. This rule requires that beginning on March 1, 2025, all “new cargo handling equipment,” defined as any mobile off-road, self-propelled vehicle, or equipment with a diesel-fueled CI engine used at a port or intermodal rail yard to lift or move container, bulk, or liquid cargo carried by ship, train, or another vehicle, or used to perform maintenance and repair activities that are routinely scheduled or that are due to predictable process upsets, brought into a regulated facility must have either a Tier 4 Final off-road engine, or an on-road engine mee</w:t>
      </w:r>
      <w:r w:rsidRPr="009734F3">
        <w:rPr>
          <w:rFonts w:ascii="Times New Roman" w:eastAsia="Times New Roman" w:hAnsi="Times New Roman" w:cs="Times New Roman"/>
          <w:sz w:val="24"/>
          <w:szCs w:val="24"/>
        </w:rPr>
        <w:t>ti</w:t>
      </w:r>
      <w:r w:rsidRPr="009734F3">
        <w:rPr>
          <w:rFonts w:ascii="Times New Roman" w:hAnsi="Times New Roman" w:cs="Times New Roman"/>
          <w:sz w:val="24"/>
          <w:szCs w:val="24"/>
        </w:rPr>
        <w:t xml:space="preserve">ng the 2010 or newer on-road emission standards. </w:t>
      </w:r>
    </w:p>
    <w:p w14:paraId="4B0FBB70" w14:textId="77777777" w:rsidR="009734F3" w:rsidRPr="009734F3" w:rsidRDefault="009734F3" w:rsidP="009734F3">
      <w:pPr>
        <w:pStyle w:val="PlainText"/>
        <w:ind w:left="720"/>
        <w:rPr>
          <w:rFonts w:ascii="Times New Roman" w:hAnsi="Times New Roman" w:cs="Times New Roman"/>
          <w:sz w:val="24"/>
          <w:szCs w:val="24"/>
        </w:rPr>
      </w:pPr>
    </w:p>
    <w:p w14:paraId="359687F0" w14:textId="77777777" w:rsidR="009734F3" w:rsidRPr="009734F3" w:rsidRDefault="009734F3" w:rsidP="009734F3">
      <w:pPr>
        <w:pStyle w:val="PlainText"/>
        <w:ind w:left="720"/>
        <w:rPr>
          <w:rFonts w:ascii="Times New Roman" w:hAnsi="Times New Roman" w:cs="Times New Roman"/>
          <w:sz w:val="24"/>
          <w:szCs w:val="24"/>
        </w:rPr>
      </w:pPr>
      <w:r w:rsidRPr="009734F3">
        <w:rPr>
          <w:rFonts w:ascii="Times New Roman" w:hAnsi="Times New Roman" w:cs="Times New Roman"/>
          <w:sz w:val="24"/>
          <w:szCs w:val="24"/>
        </w:rPr>
        <w:t>This grant will enable SJPC to comply with the first phase of these regulations.</w:t>
      </w:r>
    </w:p>
    <w:p w14:paraId="6AE9CA44" w14:textId="77777777" w:rsidR="009734F3" w:rsidRPr="009734F3" w:rsidRDefault="009734F3" w:rsidP="009734F3">
      <w:pPr>
        <w:spacing w:after="0" w:line="240" w:lineRule="auto"/>
        <w:ind w:left="720" w:right="58"/>
        <w:jc w:val="both"/>
        <w:rPr>
          <w:rFonts w:ascii="Times New Roman" w:hAnsi="Times New Roman" w:cs="Times New Roman"/>
          <w:sz w:val="24"/>
          <w:szCs w:val="24"/>
        </w:rPr>
      </w:pPr>
    </w:p>
    <w:p w14:paraId="260188DE" w14:textId="77777777" w:rsidR="009734F3" w:rsidRPr="009734F3" w:rsidRDefault="009734F3" w:rsidP="009734F3">
      <w:pPr>
        <w:spacing w:after="0" w:line="240" w:lineRule="auto"/>
        <w:ind w:left="720" w:right="58"/>
        <w:jc w:val="both"/>
        <w:rPr>
          <w:rFonts w:ascii="Times New Roman" w:hAnsi="Times New Roman" w:cs="Times New Roman"/>
          <w:sz w:val="24"/>
          <w:szCs w:val="24"/>
        </w:rPr>
      </w:pPr>
      <w:r w:rsidRPr="009734F3">
        <w:rPr>
          <w:rFonts w:ascii="Times New Roman" w:hAnsi="Times New Roman" w:cs="Times New Roman"/>
          <w:sz w:val="24"/>
          <w:szCs w:val="24"/>
        </w:rPr>
        <w:t>Staff is requesting Board approval to issue an RFP or directly purchase from a State-approved co-op for the acquisition and installation of these vehicles and their accompanying charging stations.</w:t>
      </w:r>
    </w:p>
    <w:p w14:paraId="23EC715C" w14:textId="77777777" w:rsidR="009734F3" w:rsidRPr="009734F3" w:rsidRDefault="009734F3" w:rsidP="009734F3">
      <w:pPr>
        <w:spacing w:after="0" w:line="240" w:lineRule="auto"/>
        <w:ind w:left="720" w:right="58"/>
        <w:jc w:val="both"/>
        <w:rPr>
          <w:rFonts w:ascii="Times New Roman" w:hAnsi="Times New Roman" w:cs="Times New Roman"/>
          <w:sz w:val="24"/>
          <w:szCs w:val="24"/>
        </w:rPr>
      </w:pPr>
    </w:p>
    <w:p w14:paraId="40C59F8D" w14:textId="77777777" w:rsidR="009734F3" w:rsidRPr="009734F3" w:rsidRDefault="009734F3" w:rsidP="009734F3">
      <w:pPr>
        <w:spacing w:after="0" w:line="240" w:lineRule="auto"/>
        <w:ind w:left="720" w:right="58"/>
        <w:jc w:val="both"/>
        <w:rPr>
          <w:rFonts w:ascii="Times New Roman" w:hAnsi="Times New Roman" w:cs="Times New Roman"/>
          <w:sz w:val="24"/>
          <w:szCs w:val="24"/>
        </w:rPr>
      </w:pPr>
      <w:r w:rsidRPr="009734F3">
        <w:rPr>
          <w:rFonts w:ascii="Times New Roman" w:hAnsi="Times New Roman" w:cs="Times New Roman"/>
          <w:sz w:val="24"/>
          <w:szCs w:val="24"/>
        </w:rPr>
        <w:t>Additionally, before SJPC can make any purchases, the Port has to enter into a grant agreement with NJDEP. Therefore, staff is requesting the Board to authorize the Executive Director to enter into that agreement.</w:t>
      </w:r>
    </w:p>
    <w:p w14:paraId="7886C8D9" w14:textId="77777777" w:rsidR="009734F3" w:rsidRPr="009734F3" w:rsidRDefault="009734F3" w:rsidP="009734F3">
      <w:pPr>
        <w:spacing w:after="0" w:line="240" w:lineRule="auto"/>
        <w:ind w:right="58"/>
        <w:jc w:val="both"/>
        <w:rPr>
          <w:rFonts w:ascii="Times New Roman" w:hAnsi="Times New Roman" w:cs="Times New Roman"/>
          <w:sz w:val="24"/>
          <w:szCs w:val="24"/>
        </w:rPr>
      </w:pPr>
    </w:p>
    <w:p w14:paraId="65D42ADC" w14:textId="77777777" w:rsidR="009734F3" w:rsidRPr="009734F3" w:rsidRDefault="009734F3" w:rsidP="009734F3">
      <w:pPr>
        <w:spacing w:after="0" w:line="240" w:lineRule="auto"/>
        <w:ind w:left="720" w:right="58"/>
        <w:jc w:val="both"/>
        <w:rPr>
          <w:rFonts w:ascii="Times New Roman" w:hAnsi="Times New Roman" w:cs="Times New Roman"/>
          <w:sz w:val="24"/>
          <w:szCs w:val="24"/>
        </w:rPr>
      </w:pPr>
    </w:p>
    <w:p w14:paraId="376E4EDA" w14:textId="12229A89" w:rsidR="009734F3" w:rsidRPr="009734F3" w:rsidRDefault="009734F3" w:rsidP="009734F3">
      <w:pPr>
        <w:ind w:left="720"/>
        <w:rPr>
          <w:rFonts w:ascii="Times New Roman" w:eastAsia="Times New Roman" w:hAnsi="Times New Roman" w:cs="Times New Roman"/>
          <w:b/>
          <w:sz w:val="24"/>
          <w:szCs w:val="24"/>
        </w:rPr>
      </w:pPr>
      <w:r w:rsidRPr="009734F3">
        <w:rPr>
          <w:rFonts w:ascii="Times New Roman" w:eastAsia="Times New Roman" w:hAnsi="Times New Roman" w:cs="Times New Roman"/>
          <w:b/>
          <w:sz w:val="28"/>
          <w:szCs w:val="28"/>
        </w:rPr>
        <w:lastRenderedPageBreak/>
        <w:t>RECOMMENDATION:</w:t>
      </w:r>
      <w:r w:rsidRPr="009734F3">
        <w:rPr>
          <w:rFonts w:ascii="Times New Roman" w:eastAsia="Times New Roman" w:hAnsi="Times New Roman" w:cs="Times New Roman"/>
          <w:b/>
          <w:sz w:val="28"/>
          <w:szCs w:val="28"/>
        </w:rPr>
        <w:br/>
      </w:r>
      <w:r w:rsidRPr="009734F3">
        <w:rPr>
          <w:rStyle w:val="normalchar"/>
          <w:rFonts w:ascii="Times New Roman" w:hAnsi="Times New Roman" w:cs="Times New Roman"/>
        </w:rPr>
        <w:t>Staff recommends Board approval to issue an RFP, or directly purchase from a State-approved co-op, for the acquisition and installation of 13 electric cargo handling vehicles and to authorize the Executive Director to enter into a grant agreement with NJDEP.</w:t>
      </w:r>
    </w:p>
    <w:p w14:paraId="47BA1F6E" w14:textId="77777777" w:rsidR="00B162EE" w:rsidRPr="009734F3" w:rsidRDefault="00B162EE" w:rsidP="001635D3">
      <w:pPr>
        <w:spacing w:after="0" w:line="240" w:lineRule="auto"/>
        <w:rPr>
          <w:rFonts w:ascii="Times New Roman" w:eastAsia="Times New Roman" w:hAnsi="Times New Roman" w:cs="Times New Roman"/>
          <w:b/>
          <w:sz w:val="32"/>
          <w:szCs w:val="32"/>
        </w:rPr>
      </w:pPr>
    </w:p>
    <w:p w14:paraId="29460FDB" w14:textId="77777777" w:rsidR="00B162EE" w:rsidRDefault="00B162EE" w:rsidP="001635D3">
      <w:pPr>
        <w:spacing w:after="0" w:line="240" w:lineRule="auto"/>
        <w:rPr>
          <w:rFonts w:ascii="Times New Roman" w:eastAsia="Times New Roman" w:hAnsi="Times New Roman" w:cs="Times New Roman"/>
          <w:b/>
          <w:sz w:val="32"/>
          <w:szCs w:val="32"/>
        </w:rPr>
      </w:pPr>
    </w:p>
    <w:p w14:paraId="10922A1D" w14:textId="77777777" w:rsidR="00B162EE" w:rsidRDefault="00B162EE" w:rsidP="001635D3">
      <w:pPr>
        <w:spacing w:after="0" w:line="240" w:lineRule="auto"/>
        <w:rPr>
          <w:rFonts w:ascii="Times New Roman" w:eastAsia="Times New Roman" w:hAnsi="Times New Roman" w:cs="Times New Roman"/>
          <w:b/>
          <w:sz w:val="32"/>
          <w:szCs w:val="32"/>
        </w:rPr>
      </w:pPr>
    </w:p>
    <w:p w14:paraId="3BE80273" w14:textId="77777777" w:rsidR="00B162EE" w:rsidRDefault="00B162EE" w:rsidP="001635D3">
      <w:pPr>
        <w:spacing w:after="0" w:line="240" w:lineRule="auto"/>
        <w:rPr>
          <w:rFonts w:ascii="Times New Roman" w:eastAsia="Times New Roman" w:hAnsi="Times New Roman" w:cs="Times New Roman"/>
          <w:b/>
          <w:sz w:val="32"/>
          <w:szCs w:val="32"/>
        </w:rPr>
      </w:pPr>
    </w:p>
    <w:p w14:paraId="35738A4E" w14:textId="77777777" w:rsidR="00C2000E" w:rsidRDefault="00C2000E" w:rsidP="002C49B9">
      <w:pPr>
        <w:spacing w:after="0" w:line="240" w:lineRule="auto"/>
        <w:rPr>
          <w:rFonts w:ascii="Times New Roman" w:eastAsia="Times New Roman" w:hAnsi="Times New Roman" w:cs="Times New Roman"/>
          <w:b/>
          <w:sz w:val="32"/>
          <w:szCs w:val="32"/>
        </w:rPr>
      </w:pPr>
    </w:p>
    <w:p w14:paraId="537D3BB9" w14:textId="77777777" w:rsidR="00C2000E" w:rsidRDefault="00C2000E" w:rsidP="002C49B9">
      <w:pPr>
        <w:spacing w:after="0" w:line="240" w:lineRule="auto"/>
        <w:rPr>
          <w:rFonts w:ascii="Times New Roman" w:eastAsia="Times New Roman" w:hAnsi="Times New Roman" w:cs="Times New Roman"/>
          <w:b/>
          <w:sz w:val="32"/>
          <w:szCs w:val="32"/>
        </w:rPr>
      </w:pPr>
    </w:p>
    <w:p w14:paraId="081B3A08" w14:textId="77777777" w:rsidR="00C2000E" w:rsidRDefault="00C2000E" w:rsidP="002C49B9">
      <w:pPr>
        <w:spacing w:after="0" w:line="240" w:lineRule="auto"/>
        <w:rPr>
          <w:rFonts w:ascii="Times New Roman" w:eastAsia="Times New Roman" w:hAnsi="Times New Roman" w:cs="Times New Roman"/>
          <w:b/>
          <w:sz w:val="32"/>
          <w:szCs w:val="32"/>
        </w:rPr>
      </w:pPr>
    </w:p>
    <w:p w14:paraId="3CE054E0" w14:textId="77777777" w:rsidR="00C2000E" w:rsidRDefault="00C2000E" w:rsidP="002C49B9">
      <w:pPr>
        <w:spacing w:after="0" w:line="240" w:lineRule="auto"/>
        <w:rPr>
          <w:rFonts w:ascii="Times New Roman" w:eastAsia="Times New Roman" w:hAnsi="Times New Roman" w:cs="Times New Roman"/>
          <w:b/>
          <w:sz w:val="32"/>
          <w:szCs w:val="32"/>
        </w:rPr>
      </w:pPr>
    </w:p>
    <w:p w14:paraId="76E84C68" w14:textId="77777777" w:rsidR="00C2000E" w:rsidRDefault="00C2000E" w:rsidP="002C49B9">
      <w:pPr>
        <w:spacing w:after="0" w:line="240" w:lineRule="auto"/>
        <w:rPr>
          <w:rFonts w:ascii="Times New Roman" w:eastAsia="Times New Roman" w:hAnsi="Times New Roman" w:cs="Times New Roman"/>
          <w:b/>
          <w:sz w:val="32"/>
          <w:szCs w:val="32"/>
        </w:rPr>
      </w:pPr>
    </w:p>
    <w:p w14:paraId="4063C2A0" w14:textId="77777777" w:rsidR="00C2000E" w:rsidRDefault="00C2000E" w:rsidP="002C49B9">
      <w:pPr>
        <w:spacing w:after="0" w:line="240" w:lineRule="auto"/>
        <w:rPr>
          <w:rFonts w:ascii="Times New Roman" w:eastAsia="Times New Roman" w:hAnsi="Times New Roman" w:cs="Times New Roman"/>
          <w:b/>
          <w:sz w:val="32"/>
          <w:szCs w:val="32"/>
        </w:rPr>
      </w:pPr>
    </w:p>
    <w:p w14:paraId="61972CB8" w14:textId="77777777" w:rsidR="00C2000E" w:rsidRDefault="00C2000E" w:rsidP="002C49B9">
      <w:pPr>
        <w:spacing w:after="0" w:line="240" w:lineRule="auto"/>
        <w:rPr>
          <w:rFonts w:ascii="Times New Roman" w:eastAsia="Times New Roman" w:hAnsi="Times New Roman" w:cs="Times New Roman"/>
          <w:b/>
          <w:sz w:val="32"/>
          <w:szCs w:val="32"/>
        </w:rPr>
      </w:pPr>
    </w:p>
    <w:p w14:paraId="0B72CC10" w14:textId="77777777" w:rsidR="00C2000E" w:rsidRDefault="00C2000E" w:rsidP="002C49B9">
      <w:pPr>
        <w:spacing w:after="0" w:line="240" w:lineRule="auto"/>
        <w:rPr>
          <w:rFonts w:ascii="Times New Roman" w:eastAsia="Times New Roman" w:hAnsi="Times New Roman" w:cs="Times New Roman"/>
          <w:b/>
          <w:sz w:val="32"/>
          <w:szCs w:val="32"/>
        </w:rPr>
      </w:pPr>
    </w:p>
    <w:p w14:paraId="2191CC54" w14:textId="77777777" w:rsidR="00C2000E" w:rsidRDefault="00C2000E" w:rsidP="002C49B9">
      <w:pPr>
        <w:spacing w:after="0" w:line="240" w:lineRule="auto"/>
        <w:rPr>
          <w:rFonts w:ascii="Times New Roman" w:eastAsia="Times New Roman" w:hAnsi="Times New Roman" w:cs="Times New Roman"/>
          <w:b/>
          <w:sz w:val="32"/>
          <w:szCs w:val="32"/>
        </w:rPr>
      </w:pPr>
    </w:p>
    <w:p w14:paraId="6B63E3DE" w14:textId="77777777" w:rsidR="00C2000E" w:rsidRDefault="00C2000E" w:rsidP="002C49B9">
      <w:pPr>
        <w:spacing w:after="0" w:line="240" w:lineRule="auto"/>
        <w:rPr>
          <w:rFonts w:ascii="Times New Roman" w:eastAsia="Times New Roman" w:hAnsi="Times New Roman" w:cs="Times New Roman"/>
          <w:b/>
          <w:sz w:val="32"/>
          <w:szCs w:val="32"/>
        </w:rPr>
      </w:pPr>
    </w:p>
    <w:p w14:paraId="4577732F" w14:textId="77777777" w:rsidR="00C2000E" w:rsidRDefault="00C2000E" w:rsidP="002C49B9">
      <w:pPr>
        <w:spacing w:after="0" w:line="240" w:lineRule="auto"/>
        <w:rPr>
          <w:rFonts w:ascii="Times New Roman" w:eastAsia="Times New Roman" w:hAnsi="Times New Roman" w:cs="Times New Roman"/>
          <w:b/>
          <w:sz w:val="32"/>
          <w:szCs w:val="32"/>
        </w:rPr>
      </w:pPr>
    </w:p>
    <w:p w14:paraId="6E05F543" w14:textId="77777777" w:rsidR="00C2000E" w:rsidRDefault="00C2000E" w:rsidP="002C49B9">
      <w:pPr>
        <w:spacing w:after="0" w:line="240" w:lineRule="auto"/>
        <w:rPr>
          <w:rFonts w:ascii="Times New Roman" w:eastAsia="Times New Roman" w:hAnsi="Times New Roman" w:cs="Times New Roman"/>
          <w:b/>
          <w:sz w:val="32"/>
          <w:szCs w:val="32"/>
        </w:rPr>
      </w:pPr>
    </w:p>
    <w:p w14:paraId="6FAD7AB5" w14:textId="77777777" w:rsidR="00C2000E" w:rsidRDefault="00C2000E" w:rsidP="002C49B9">
      <w:pPr>
        <w:spacing w:after="0" w:line="240" w:lineRule="auto"/>
        <w:rPr>
          <w:rFonts w:ascii="Times New Roman" w:eastAsia="Times New Roman" w:hAnsi="Times New Roman" w:cs="Times New Roman"/>
          <w:b/>
          <w:sz w:val="32"/>
          <w:szCs w:val="32"/>
        </w:rPr>
      </w:pPr>
    </w:p>
    <w:p w14:paraId="35AB557E" w14:textId="77777777" w:rsidR="00C2000E" w:rsidRDefault="00C2000E" w:rsidP="002C49B9">
      <w:pPr>
        <w:spacing w:after="0" w:line="240" w:lineRule="auto"/>
        <w:rPr>
          <w:rFonts w:ascii="Times New Roman" w:eastAsia="Times New Roman" w:hAnsi="Times New Roman" w:cs="Times New Roman"/>
          <w:b/>
          <w:sz w:val="32"/>
          <w:szCs w:val="32"/>
        </w:rPr>
      </w:pPr>
    </w:p>
    <w:p w14:paraId="3774C78E" w14:textId="77777777" w:rsidR="00C2000E" w:rsidRDefault="00C2000E" w:rsidP="002C49B9">
      <w:pPr>
        <w:spacing w:after="0" w:line="240" w:lineRule="auto"/>
        <w:rPr>
          <w:rFonts w:ascii="Times New Roman" w:eastAsia="Times New Roman" w:hAnsi="Times New Roman" w:cs="Times New Roman"/>
          <w:b/>
          <w:sz w:val="32"/>
          <w:szCs w:val="32"/>
        </w:rPr>
      </w:pPr>
    </w:p>
    <w:p w14:paraId="3E4A0E35" w14:textId="77777777" w:rsidR="00C2000E" w:rsidRDefault="00C2000E" w:rsidP="002C49B9">
      <w:pPr>
        <w:spacing w:after="0" w:line="240" w:lineRule="auto"/>
        <w:rPr>
          <w:rFonts w:ascii="Times New Roman" w:eastAsia="Times New Roman" w:hAnsi="Times New Roman" w:cs="Times New Roman"/>
          <w:b/>
          <w:sz w:val="32"/>
          <w:szCs w:val="32"/>
        </w:rPr>
      </w:pPr>
    </w:p>
    <w:p w14:paraId="0C3B7E6A" w14:textId="77777777" w:rsidR="00C2000E" w:rsidRDefault="00C2000E" w:rsidP="002C49B9">
      <w:pPr>
        <w:spacing w:after="0" w:line="240" w:lineRule="auto"/>
        <w:rPr>
          <w:rFonts w:ascii="Times New Roman" w:eastAsia="Times New Roman" w:hAnsi="Times New Roman" w:cs="Times New Roman"/>
          <w:b/>
          <w:sz w:val="32"/>
          <w:szCs w:val="32"/>
        </w:rPr>
      </w:pPr>
    </w:p>
    <w:p w14:paraId="3C0F9CFA" w14:textId="77777777" w:rsidR="00C2000E" w:rsidRDefault="00C2000E" w:rsidP="002C49B9">
      <w:pPr>
        <w:spacing w:after="0" w:line="240" w:lineRule="auto"/>
        <w:rPr>
          <w:rFonts w:ascii="Times New Roman" w:eastAsia="Times New Roman" w:hAnsi="Times New Roman" w:cs="Times New Roman"/>
          <w:b/>
          <w:sz w:val="32"/>
          <w:szCs w:val="32"/>
        </w:rPr>
      </w:pPr>
    </w:p>
    <w:p w14:paraId="069272E1" w14:textId="77777777" w:rsidR="00C2000E" w:rsidRDefault="00C2000E" w:rsidP="002C49B9">
      <w:pPr>
        <w:spacing w:after="0" w:line="240" w:lineRule="auto"/>
        <w:rPr>
          <w:rFonts w:ascii="Times New Roman" w:eastAsia="Times New Roman" w:hAnsi="Times New Roman" w:cs="Times New Roman"/>
          <w:b/>
          <w:sz w:val="32"/>
          <w:szCs w:val="32"/>
        </w:rPr>
      </w:pPr>
    </w:p>
    <w:p w14:paraId="36CDD010" w14:textId="77777777" w:rsidR="00C2000E" w:rsidRDefault="00C2000E" w:rsidP="002C49B9">
      <w:pPr>
        <w:spacing w:after="0" w:line="240" w:lineRule="auto"/>
        <w:rPr>
          <w:rFonts w:ascii="Times New Roman" w:eastAsia="Times New Roman" w:hAnsi="Times New Roman" w:cs="Times New Roman"/>
          <w:b/>
          <w:sz w:val="32"/>
          <w:szCs w:val="32"/>
        </w:rPr>
      </w:pPr>
    </w:p>
    <w:p w14:paraId="5CB950C5" w14:textId="77777777" w:rsidR="00C2000E" w:rsidRDefault="00C2000E" w:rsidP="002C49B9">
      <w:pPr>
        <w:spacing w:after="0" w:line="240" w:lineRule="auto"/>
        <w:rPr>
          <w:rFonts w:ascii="Times New Roman" w:eastAsia="Times New Roman" w:hAnsi="Times New Roman" w:cs="Times New Roman"/>
          <w:b/>
          <w:sz w:val="32"/>
          <w:szCs w:val="32"/>
        </w:rPr>
      </w:pPr>
    </w:p>
    <w:p w14:paraId="140A9959" w14:textId="77777777" w:rsidR="00C2000E" w:rsidRDefault="00C2000E" w:rsidP="002C49B9">
      <w:pPr>
        <w:spacing w:after="0" w:line="240" w:lineRule="auto"/>
        <w:rPr>
          <w:rFonts w:ascii="Times New Roman" w:eastAsia="Times New Roman" w:hAnsi="Times New Roman" w:cs="Times New Roman"/>
          <w:b/>
          <w:sz w:val="32"/>
          <w:szCs w:val="32"/>
        </w:rPr>
      </w:pPr>
    </w:p>
    <w:p w14:paraId="22942617" w14:textId="77777777" w:rsidR="00E97B58" w:rsidRDefault="00E97B58" w:rsidP="002C49B9">
      <w:pPr>
        <w:spacing w:after="0" w:line="240" w:lineRule="auto"/>
        <w:rPr>
          <w:rFonts w:ascii="Times New Roman" w:eastAsia="Times New Roman" w:hAnsi="Times New Roman" w:cs="Times New Roman"/>
          <w:b/>
          <w:sz w:val="32"/>
          <w:szCs w:val="32"/>
        </w:rPr>
      </w:pPr>
    </w:p>
    <w:p w14:paraId="375233C2" w14:textId="77777777" w:rsidR="00E97B58" w:rsidRDefault="00E97B58" w:rsidP="002C49B9">
      <w:pPr>
        <w:spacing w:after="0" w:line="240" w:lineRule="auto"/>
        <w:rPr>
          <w:rFonts w:ascii="Times New Roman" w:eastAsia="Times New Roman" w:hAnsi="Times New Roman" w:cs="Times New Roman"/>
          <w:b/>
          <w:sz w:val="32"/>
          <w:szCs w:val="32"/>
        </w:rPr>
      </w:pPr>
    </w:p>
    <w:p w14:paraId="3C74B4DC" w14:textId="2885FD46" w:rsidR="002C49B9" w:rsidRPr="00B6635C" w:rsidRDefault="002C49B9" w:rsidP="002C49B9">
      <w:pPr>
        <w:spacing w:after="0" w:line="240" w:lineRule="auto"/>
        <w:rPr>
          <w:rFonts w:ascii="Times New Roman" w:eastAsia="Times New Roman" w:hAnsi="Times New Roman" w:cs="Times New Roman"/>
          <w:b/>
          <w:sz w:val="32"/>
          <w:szCs w:val="32"/>
        </w:rPr>
      </w:pPr>
      <w:r w:rsidRPr="00B6635C">
        <w:rPr>
          <w:rFonts w:ascii="Times New Roman" w:eastAsia="Times New Roman" w:hAnsi="Times New Roman" w:cs="Times New Roman"/>
          <w:b/>
          <w:sz w:val="32"/>
          <w:szCs w:val="32"/>
        </w:rPr>
        <w:lastRenderedPageBreak/>
        <w:t>ACTION ITEM:</w:t>
      </w:r>
      <w:r w:rsidRPr="00B6635C">
        <w:rPr>
          <w:rFonts w:ascii="Times New Roman" w:eastAsia="Times New Roman" w:hAnsi="Times New Roman" w:cs="Times New Roman"/>
          <w:b/>
          <w:sz w:val="32"/>
          <w:szCs w:val="32"/>
        </w:rPr>
        <w:br/>
      </w:r>
    </w:p>
    <w:p w14:paraId="410996BD" w14:textId="6A7867FD" w:rsidR="00B6635C" w:rsidRPr="00B6635C" w:rsidRDefault="00C56968" w:rsidP="00B6635C">
      <w:pPr>
        <w:pStyle w:val="NoSpacing"/>
        <w:ind w:left="720" w:hanging="720"/>
        <w:rPr>
          <w:rFonts w:ascii="Times New Roman" w:hAnsi="Times New Roman" w:cs="Times New Roman"/>
          <w:b/>
          <w:bCs/>
          <w:sz w:val="32"/>
          <w:szCs w:val="32"/>
          <w:u w:val="single"/>
        </w:rPr>
      </w:pPr>
      <w:r w:rsidRPr="00B6635C">
        <w:rPr>
          <w:rFonts w:ascii="Times New Roman" w:hAnsi="Times New Roman" w:cs="Times New Roman"/>
          <w:b/>
          <w:bCs/>
          <w:sz w:val="32"/>
          <w:szCs w:val="32"/>
        </w:rPr>
        <w:t>F</w:t>
      </w:r>
      <w:r w:rsidR="002C49B9" w:rsidRPr="00B6635C">
        <w:rPr>
          <w:rFonts w:ascii="Times New Roman" w:hAnsi="Times New Roman" w:cs="Times New Roman"/>
          <w:b/>
          <w:bCs/>
          <w:sz w:val="32"/>
          <w:szCs w:val="32"/>
        </w:rPr>
        <w:t xml:space="preserve">. </w:t>
      </w:r>
      <w:r w:rsidR="002C49B9" w:rsidRPr="00B6635C">
        <w:rPr>
          <w:rFonts w:ascii="Times New Roman" w:hAnsi="Times New Roman" w:cs="Times New Roman"/>
          <w:b/>
          <w:bCs/>
          <w:sz w:val="32"/>
          <w:szCs w:val="32"/>
        </w:rPr>
        <w:tab/>
      </w:r>
      <w:r w:rsidR="00FB5DE3" w:rsidRPr="00B6635C">
        <w:rPr>
          <w:rFonts w:ascii="Times New Roman" w:hAnsi="Times New Roman" w:cs="Times New Roman"/>
          <w:b/>
          <w:bCs/>
          <w:sz w:val="32"/>
          <w:szCs w:val="32"/>
          <w:u w:val="single"/>
        </w:rPr>
        <w:t>RESOLUTION 202</w:t>
      </w:r>
      <w:r w:rsidR="00E942D7" w:rsidRPr="00B6635C">
        <w:rPr>
          <w:rFonts w:ascii="Times New Roman" w:hAnsi="Times New Roman" w:cs="Times New Roman"/>
          <w:b/>
          <w:bCs/>
          <w:sz w:val="32"/>
          <w:szCs w:val="32"/>
          <w:u w:val="single"/>
        </w:rPr>
        <w:t>5</w:t>
      </w:r>
      <w:r w:rsidR="00FB5DE3" w:rsidRPr="00B6635C">
        <w:rPr>
          <w:rFonts w:ascii="Times New Roman" w:hAnsi="Times New Roman" w:cs="Times New Roman"/>
          <w:b/>
          <w:bCs/>
          <w:sz w:val="32"/>
          <w:szCs w:val="32"/>
          <w:u w:val="single"/>
        </w:rPr>
        <w:t>-</w:t>
      </w:r>
      <w:r w:rsidR="00E942D7" w:rsidRPr="00B6635C">
        <w:rPr>
          <w:rFonts w:ascii="Times New Roman" w:hAnsi="Times New Roman" w:cs="Times New Roman"/>
          <w:b/>
          <w:bCs/>
          <w:sz w:val="32"/>
          <w:szCs w:val="32"/>
          <w:u w:val="single"/>
        </w:rPr>
        <w:t>0</w:t>
      </w:r>
      <w:r w:rsidR="00E44A7F" w:rsidRPr="00B6635C">
        <w:rPr>
          <w:rFonts w:ascii="Times New Roman" w:hAnsi="Times New Roman" w:cs="Times New Roman"/>
          <w:b/>
          <w:bCs/>
          <w:sz w:val="32"/>
          <w:szCs w:val="32"/>
          <w:u w:val="single"/>
        </w:rPr>
        <w:t>6</w:t>
      </w:r>
      <w:r w:rsidR="00FB5DE3" w:rsidRPr="00B6635C">
        <w:rPr>
          <w:rFonts w:ascii="Times New Roman" w:hAnsi="Times New Roman" w:cs="Times New Roman"/>
          <w:b/>
          <w:bCs/>
          <w:sz w:val="32"/>
          <w:szCs w:val="32"/>
          <w:u w:val="single"/>
        </w:rPr>
        <w:t>-0</w:t>
      </w:r>
      <w:r w:rsidR="006C5B0A" w:rsidRPr="00B6635C">
        <w:rPr>
          <w:rFonts w:ascii="Times New Roman" w:hAnsi="Times New Roman" w:cs="Times New Roman"/>
          <w:b/>
          <w:bCs/>
          <w:sz w:val="32"/>
          <w:szCs w:val="32"/>
          <w:u w:val="single"/>
        </w:rPr>
        <w:t>0</w:t>
      </w:r>
      <w:r w:rsidR="00E44A7F" w:rsidRPr="00B6635C">
        <w:rPr>
          <w:rFonts w:ascii="Times New Roman" w:hAnsi="Times New Roman" w:cs="Times New Roman"/>
          <w:b/>
          <w:bCs/>
          <w:sz w:val="32"/>
          <w:szCs w:val="32"/>
          <w:u w:val="single"/>
        </w:rPr>
        <w:t>8</w:t>
      </w:r>
      <w:r w:rsidR="00E02DCD" w:rsidRPr="00B6635C">
        <w:rPr>
          <w:rFonts w:ascii="Times New Roman" w:hAnsi="Times New Roman" w:cs="Times New Roman"/>
          <w:b/>
          <w:bCs/>
          <w:sz w:val="32"/>
          <w:szCs w:val="32"/>
          <w:u w:val="single"/>
        </w:rPr>
        <w:t>7</w:t>
      </w:r>
      <w:r w:rsidR="00FB5DE3" w:rsidRPr="00B6635C">
        <w:rPr>
          <w:rFonts w:ascii="Times New Roman" w:hAnsi="Times New Roman" w:cs="Times New Roman"/>
          <w:b/>
          <w:bCs/>
          <w:sz w:val="32"/>
          <w:szCs w:val="32"/>
          <w:u w:val="single"/>
        </w:rPr>
        <w:t>:</w:t>
      </w:r>
      <w:r w:rsidR="002D337E" w:rsidRPr="00B6635C">
        <w:rPr>
          <w:rFonts w:ascii="Times New Roman" w:eastAsia="Calibri" w:hAnsi="Times New Roman" w:cs="Times New Roman"/>
          <w:b/>
          <w:bCs/>
          <w:sz w:val="32"/>
          <w:szCs w:val="32"/>
          <w:u w:val="single"/>
        </w:rPr>
        <w:t xml:space="preserve"> </w:t>
      </w:r>
      <w:r w:rsidR="00B6635C" w:rsidRPr="00B6635C">
        <w:rPr>
          <w:rFonts w:ascii="Times New Roman" w:hAnsi="Times New Roman" w:cs="Times New Roman"/>
          <w:b/>
          <w:bCs/>
          <w:sz w:val="32"/>
          <w:szCs w:val="32"/>
          <w:u w:val="single"/>
        </w:rPr>
        <w:t>A</w:t>
      </w:r>
      <w:r w:rsidR="006B0B81">
        <w:rPr>
          <w:rFonts w:ascii="Times New Roman" w:hAnsi="Times New Roman" w:cs="Times New Roman"/>
          <w:b/>
          <w:bCs/>
          <w:sz w:val="32"/>
          <w:szCs w:val="32"/>
          <w:u w:val="single"/>
        </w:rPr>
        <w:t>PPROVAL TO ISSUE AN RFP</w:t>
      </w:r>
      <w:r w:rsidR="0047394C">
        <w:rPr>
          <w:rFonts w:ascii="Times New Roman" w:hAnsi="Times New Roman" w:cs="Times New Roman"/>
          <w:b/>
          <w:bCs/>
          <w:sz w:val="32"/>
          <w:szCs w:val="32"/>
          <w:u w:val="single"/>
        </w:rPr>
        <w:t xml:space="preserve"> FOR THE PURCHASE OF TWO ELECTRIC TOP LOADERS</w:t>
      </w:r>
    </w:p>
    <w:p w14:paraId="27E8B07F" w14:textId="77777777" w:rsidR="00B6635C" w:rsidRPr="00B6635C" w:rsidRDefault="00B6635C" w:rsidP="00B6635C">
      <w:pPr>
        <w:pStyle w:val="NoSpacing"/>
        <w:rPr>
          <w:rFonts w:ascii="Times New Roman" w:hAnsi="Times New Roman" w:cs="Times New Roman"/>
          <w:sz w:val="32"/>
          <w:szCs w:val="32"/>
        </w:rPr>
      </w:pPr>
    </w:p>
    <w:p w14:paraId="24C7B7D4" w14:textId="77777777" w:rsidR="00B6635C" w:rsidRPr="00B6635C" w:rsidRDefault="00B6635C" w:rsidP="00B6635C">
      <w:pPr>
        <w:pStyle w:val="NoSpacing"/>
        <w:ind w:firstLine="720"/>
        <w:rPr>
          <w:rFonts w:ascii="Times New Roman" w:hAnsi="Times New Roman" w:cs="Times New Roman"/>
          <w:b/>
          <w:bCs/>
          <w:sz w:val="28"/>
          <w:szCs w:val="28"/>
        </w:rPr>
      </w:pPr>
      <w:r w:rsidRPr="00B6635C">
        <w:rPr>
          <w:rFonts w:ascii="Times New Roman" w:hAnsi="Times New Roman" w:cs="Times New Roman"/>
          <w:b/>
          <w:bCs/>
          <w:sz w:val="28"/>
          <w:szCs w:val="28"/>
        </w:rPr>
        <w:t>REQUEST</w:t>
      </w:r>
    </w:p>
    <w:p w14:paraId="1CE402A1" w14:textId="77777777" w:rsidR="00B6635C" w:rsidRPr="00B6635C" w:rsidRDefault="00B6635C" w:rsidP="00B6635C">
      <w:pPr>
        <w:pStyle w:val="NoSpacing"/>
        <w:ind w:left="720"/>
        <w:rPr>
          <w:rFonts w:ascii="Times New Roman" w:eastAsia="Calibri" w:hAnsi="Times New Roman" w:cs="Times New Roman"/>
          <w:sz w:val="24"/>
          <w:szCs w:val="24"/>
        </w:rPr>
      </w:pPr>
      <w:r w:rsidRPr="00B6635C">
        <w:rPr>
          <w:rFonts w:ascii="Times New Roman" w:eastAsia="Calibri" w:hAnsi="Times New Roman" w:cs="Times New Roman"/>
          <w:sz w:val="24"/>
          <w:szCs w:val="24"/>
        </w:rPr>
        <w:t>Staff requests Board approval to issue an RFP for the purchase of two electric top loaders funded through a DVRPC/NJDOT grant.</w:t>
      </w:r>
    </w:p>
    <w:p w14:paraId="7245A052" w14:textId="77777777" w:rsidR="00B6635C" w:rsidRPr="00B6635C" w:rsidRDefault="00B6635C" w:rsidP="00B6635C">
      <w:pPr>
        <w:pStyle w:val="NoSpacing"/>
        <w:rPr>
          <w:rFonts w:ascii="Times New Roman" w:eastAsia="Calibri" w:hAnsi="Times New Roman" w:cs="Times New Roman"/>
          <w:sz w:val="24"/>
          <w:szCs w:val="24"/>
        </w:rPr>
      </w:pPr>
    </w:p>
    <w:p w14:paraId="74244EB7" w14:textId="77777777" w:rsidR="00B6635C" w:rsidRPr="00B6635C" w:rsidRDefault="00B6635C" w:rsidP="00B6635C">
      <w:pPr>
        <w:pStyle w:val="NoSpacing"/>
        <w:ind w:firstLine="720"/>
        <w:rPr>
          <w:rFonts w:ascii="Times New Roman" w:eastAsia="Calibri" w:hAnsi="Times New Roman" w:cs="Times New Roman"/>
          <w:b/>
          <w:bCs/>
          <w:sz w:val="28"/>
          <w:szCs w:val="28"/>
        </w:rPr>
      </w:pPr>
      <w:r w:rsidRPr="00B6635C">
        <w:rPr>
          <w:rFonts w:ascii="Times New Roman" w:eastAsia="Calibri" w:hAnsi="Times New Roman" w:cs="Times New Roman"/>
          <w:b/>
          <w:bCs/>
          <w:sz w:val="28"/>
          <w:szCs w:val="28"/>
        </w:rPr>
        <w:t>BACKGROUND</w:t>
      </w:r>
    </w:p>
    <w:p w14:paraId="27129B0D" w14:textId="6B116041" w:rsidR="00B6635C" w:rsidRPr="00B6635C" w:rsidRDefault="00B6635C" w:rsidP="00B6635C">
      <w:pPr>
        <w:spacing w:line="259" w:lineRule="auto"/>
        <w:ind w:left="720"/>
        <w:rPr>
          <w:rFonts w:ascii="Times New Roman" w:hAnsi="Times New Roman" w:cs="Times New Roman"/>
          <w:sz w:val="24"/>
          <w:szCs w:val="24"/>
        </w:rPr>
      </w:pPr>
      <w:r w:rsidRPr="00B6635C">
        <w:rPr>
          <w:rFonts w:ascii="Times New Roman" w:hAnsi="Times New Roman" w:cs="Times New Roman"/>
          <w:sz w:val="24"/>
          <w:szCs w:val="24"/>
        </w:rPr>
        <w:t>The SJPC applied to the NJDOT through the Delaware Valley Regional Planning Commission (DVRPC) for grant funding under their Carbon Reduction Program. This new federal-aid funding category was established under the Infrastructure Investment and Jobs Act (Public Law 117-58, aka the Bipartisan Infrastructure Law), and provides funding for projects that will reduce transportation emissions.</w:t>
      </w:r>
    </w:p>
    <w:p w14:paraId="2C5488D8" w14:textId="70E853B7" w:rsidR="00B6635C" w:rsidRPr="00B6635C" w:rsidRDefault="00B6635C" w:rsidP="00B6635C">
      <w:pPr>
        <w:spacing w:line="259" w:lineRule="auto"/>
        <w:ind w:left="720"/>
        <w:rPr>
          <w:rFonts w:ascii="Times New Roman" w:hAnsi="Times New Roman" w:cs="Times New Roman"/>
          <w:sz w:val="24"/>
          <w:szCs w:val="24"/>
        </w:rPr>
      </w:pPr>
      <w:r w:rsidRPr="00B6635C">
        <w:rPr>
          <w:rFonts w:ascii="Times New Roman" w:hAnsi="Times New Roman" w:cs="Times New Roman"/>
          <w:sz w:val="24"/>
          <w:szCs w:val="24"/>
        </w:rPr>
        <w:t>The scope of this project is to replace two Tier 0 (Pre-1998) diesel top loaders with two new electric-powered top loaders. Replacing these top loaders with electric vehicles will significantly reduce emissions associated with diesel engines, thereby improving air quality. The estimated costs to purchase, deliver, install, and assemble these vehicles are $4,000,000. The local match would be 20%.</w:t>
      </w:r>
    </w:p>
    <w:p w14:paraId="5FFBA41A" w14:textId="70012B7A" w:rsidR="00B6635C" w:rsidRPr="00B6635C" w:rsidRDefault="00B6635C" w:rsidP="00B6635C">
      <w:pPr>
        <w:spacing w:line="259" w:lineRule="auto"/>
        <w:ind w:left="720"/>
        <w:rPr>
          <w:rFonts w:ascii="Times New Roman" w:hAnsi="Times New Roman" w:cs="Times New Roman"/>
          <w:sz w:val="24"/>
          <w:szCs w:val="24"/>
        </w:rPr>
      </w:pPr>
      <w:r w:rsidRPr="00B6635C">
        <w:rPr>
          <w:rFonts w:ascii="Times New Roman" w:hAnsi="Times New Roman" w:cs="Times New Roman"/>
          <w:sz w:val="24"/>
          <w:szCs w:val="24"/>
        </w:rPr>
        <w:t>At their meeting on April 9, the DVRPC’s Regional Technical Committee voted to amend the FY2024 Transportation Improvement Plan (TIP) for New Jersey to include a Carbon Reduction Program line item for the grant to the SJPC. The DVRPC full board voted for the action at their regular meeting on April 25</w:t>
      </w:r>
      <w:r w:rsidRPr="00B6635C">
        <w:rPr>
          <w:rFonts w:ascii="Times New Roman" w:hAnsi="Times New Roman" w:cs="Times New Roman"/>
          <w:sz w:val="24"/>
          <w:szCs w:val="24"/>
          <w:vertAlign w:val="superscript"/>
        </w:rPr>
        <w:t xml:space="preserve">, </w:t>
      </w:r>
      <w:r w:rsidRPr="00B6635C">
        <w:rPr>
          <w:rFonts w:ascii="Times New Roman" w:hAnsi="Times New Roman" w:cs="Times New Roman"/>
          <w:sz w:val="24"/>
          <w:szCs w:val="24"/>
        </w:rPr>
        <w:t>2024.</w:t>
      </w:r>
    </w:p>
    <w:p w14:paraId="53D3644B" w14:textId="77EDED37" w:rsidR="00B6635C" w:rsidRPr="00B6635C" w:rsidRDefault="00B6635C" w:rsidP="00B6635C">
      <w:pPr>
        <w:pStyle w:val="NoSpacing"/>
        <w:ind w:firstLine="720"/>
        <w:rPr>
          <w:rFonts w:ascii="Times New Roman" w:hAnsi="Times New Roman" w:cs="Times New Roman"/>
          <w:b/>
          <w:bCs/>
          <w:sz w:val="28"/>
          <w:szCs w:val="28"/>
        </w:rPr>
      </w:pPr>
      <w:r w:rsidRPr="00B6635C">
        <w:rPr>
          <w:rFonts w:ascii="Times New Roman" w:hAnsi="Times New Roman" w:cs="Times New Roman"/>
          <w:b/>
          <w:bCs/>
          <w:sz w:val="28"/>
          <w:szCs w:val="28"/>
        </w:rPr>
        <w:t>RECOMMENDATION:</w:t>
      </w:r>
    </w:p>
    <w:p w14:paraId="6FBB6BD5" w14:textId="77777777" w:rsidR="00B6635C" w:rsidRPr="00B6635C" w:rsidRDefault="00B6635C" w:rsidP="00B6635C">
      <w:pPr>
        <w:pStyle w:val="NoSpacing"/>
        <w:ind w:left="720"/>
        <w:rPr>
          <w:rFonts w:ascii="Times New Roman" w:hAnsi="Times New Roman" w:cs="Times New Roman"/>
          <w:sz w:val="24"/>
          <w:szCs w:val="24"/>
        </w:rPr>
      </w:pPr>
      <w:r w:rsidRPr="00B6635C">
        <w:rPr>
          <w:rFonts w:ascii="Times New Roman" w:hAnsi="Times New Roman" w:cs="Times New Roman"/>
          <w:sz w:val="24"/>
          <w:szCs w:val="24"/>
        </w:rPr>
        <w:t xml:space="preserve">Staff recommends </w:t>
      </w:r>
      <w:r w:rsidRPr="00B6635C">
        <w:rPr>
          <w:rFonts w:ascii="Times New Roman" w:eastAsia="Calibri" w:hAnsi="Times New Roman" w:cs="Times New Roman"/>
          <w:sz w:val="24"/>
          <w:szCs w:val="24"/>
        </w:rPr>
        <w:t>Board approval to issue an RFP for the purchase of two electric top loaders funded through a DVRPC/NJDOT grant.</w:t>
      </w:r>
    </w:p>
    <w:p w14:paraId="0424BB60" w14:textId="77777777" w:rsidR="00B6635C" w:rsidRPr="00B6635C" w:rsidRDefault="00B6635C" w:rsidP="00B6635C">
      <w:pPr>
        <w:pStyle w:val="NoSpacing"/>
        <w:rPr>
          <w:rFonts w:ascii="Times New Roman" w:hAnsi="Times New Roman" w:cs="Times New Roman"/>
          <w:sz w:val="24"/>
          <w:szCs w:val="24"/>
        </w:rPr>
      </w:pPr>
    </w:p>
    <w:p w14:paraId="1035020F" w14:textId="77777777" w:rsidR="00B6635C" w:rsidRPr="00CA6347" w:rsidRDefault="00B6635C" w:rsidP="00B6635C">
      <w:pPr>
        <w:pStyle w:val="NoSpacing"/>
        <w:rPr>
          <w:sz w:val="24"/>
          <w:szCs w:val="24"/>
        </w:rPr>
      </w:pPr>
    </w:p>
    <w:p w14:paraId="17EEF592" w14:textId="5C9CA50E" w:rsidR="002D337E" w:rsidRPr="002D337E" w:rsidRDefault="002D337E" w:rsidP="00D25242">
      <w:pPr>
        <w:spacing w:after="0" w:line="240" w:lineRule="auto"/>
        <w:ind w:left="720" w:hanging="720"/>
        <w:rPr>
          <w:rFonts w:ascii="Times New Roman" w:eastAsia="Calibri" w:hAnsi="Times New Roman" w:cs="Times New Roman"/>
          <w:b/>
          <w:bCs/>
          <w:sz w:val="24"/>
          <w:szCs w:val="24"/>
        </w:rPr>
      </w:pPr>
    </w:p>
    <w:p w14:paraId="2F41352F" w14:textId="7095EDEF" w:rsidR="00866269" w:rsidRPr="002C49B9" w:rsidRDefault="00FE2BCC" w:rsidP="002C49B9">
      <w:pPr>
        <w:spacing w:after="0" w:line="240" w:lineRule="auto"/>
        <w:ind w:left="720" w:hanging="720"/>
        <w:rPr>
          <w:b/>
        </w:rPr>
      </w:pPr>
      <w:r>
        <w:rPr>
          <w:rFonts w:ascii="Times New Roman" w:hAnsi="Times New Roman" w:cs="Times New Roman"/>
          <w:b/>
          <w:bCs/>
          <w:sz w:val="32"/>
          <w:szCs w:val="32"/>
          <w:u w:val="single"/>
        </w:rPr>
        <w:t xml:space="preserve"> </w:t>
      </w:r>
      <w:bookmarkEnd w:id="6"/>
    </w:p>
    <w:p w14:paraId="556D3A06" w14:textId="77777777" w:rsidR="005E2726" w:rsidRDefault="005E2726" w:rsidP="00F66589">
      <w:pPr>
        <w:spacing w:after="0" w:line="240" w:lineRule="auto"/>
        <w:rPr>
          <w:rFonts w:ascii="Times New Roman" w:eastAsia="Times New Roman" w:hAnsi="Times New Roman" w:cs="Times New Roman"/>
          <w:b/>
          <w:sz w:val="32"/>
          <w:szCs w:val="32"/>
        </w:rPr>
      </w:pPr>
      <w:bookmarkStart w:id="9" w:name="_Hlk195523265"/>
    </w:p>
    <w:p w14:paraId="79769513" w14:textId="77777777" w:rsidR="005E2726" w:rsidRDefault="005E2726" w:rsidP="00F66589">
      <w:pPr>
        <w:spacing w:after="0" w:line="240" w:lineRule="auto"/>
        <w:rPr>
          <w:rFonts w:ascii="Times New Roman" w:eastAsia="Times New Roman" w:hAnsi="Times New Roman" w:cs="Times New Roman"/>
          <w:b/>
          <w:sz w:val="32"/>
          <w:szCs w:val="32"/>
        </w:rPr>
      </w:pPr>
    </w:p>
    <w:p w14:paraId="5FA04A11" w14:textId="77777777" w:rsidR="005E2726" w:rsidRDefault="005E2726" w:rsidP="00F66589">
      <w:pPr>
        <w:spacing w:after="0" w:line="240" w:lineRule="auto"/>
        <w:rPr>
          <w:rFonts w:ascii="Times New Roman" w:eastAsia="Times New Roman" w:hAnsi="Times New Roman" w:cs="Times New Roman"/>
          <w:b/>
          <w:sz w:val="32"/>
          <w:szCs w:val="32"/>
        </w:rPr>
      </w:pPr>
    </w:p>
    <w:bookmarkEnd w:id="9"/>
    <w:p w14:paraId="086509CD" w14:textId="77777777" w:rsidR="00C2000E" w:rsidRDefault="00C2000E" w:rsidP="00253BA5">
      <w:pPr>
        <w:spacing w:after="0" w:line="240" w:lineRule="auto"/>
        <w:rPr>
          <w:rFonts w:ascii="Times New Roman" w:eastAsia="Times New Roman" w:hAnsi="Times New Roman" w:cs="Times New Roman"/>
          <w:b/>
          <w:sz w:val="32"/>
          <w:szCs w:val="20"/>
        </w:rPr>
      </w:pPr>
    </w:p>
    <w:p w14:paraId="51A2BE15" w14:textId="77777777" w:rsidR="00C2000E" w:rsidRDefault="00C2000E" w:rsidP="00253BA5">
      <w:pPr>
        <w:spacing w:after="0" w:line="240" w:lineRule="auto"/>
        <w:rPr>
          <w:rFonts w:ascii="Times New Roman" w:eastAsia="Times New Roman" w:hAnsi="Times New Roman" w:cs="Times New Roman"/>
          <w:b/>
          <w:sz w:val="32"/>
          <w:szCs w:val="20"/>
        </w:rPr>
      </w:pPr>
    </w:p>
    <w:p w14:paraId="61F23FDA" w14:textId="77777777" w:rsidR="001638A0" w:rsidRPr="00C76B31" w:rsidRDefault="001638A0" w:rsidP="001638A0">
      <w:pPr>
        <w:spacing w:after="0" w:line="240" w:lineRule="auto"/>
        <w:rPr>
          <w:rFonts w:ascii="Times New Roman" w:eastAsia="Times New Roman" w:hAnsi="Times New Roman" w:cs="Times New Roman"/>
          <w:b/>
          <w:sz w:val="32"/>
          <w:szCs w:val="32"/>
        </w:rPr>
      </w:pPr>
      <w:r w:rsidRPr="00C76B31">
        <w:rPr>
          <w:rFonts w:ascii="Times New Roman" w:eastAsia="Times New Roman" w:hAnsi="Times New Roman" w:cs="Times New Roman"/>
          <w:b/>
          <w:sz w:val="32"/>
          <w:szCs w:val="32"/>
        </w:rPr>
        <w:lastRenderedPageBreak/>
        <w:t>ACTION ITEM:</w:t>
      </w:r>
      <w:r w:rsidRPr="00C76B31">
        <w:rPr>
          <w:rFonts w:ascii="Times New Roman" w:eastAsia="Times New Roman" w:hAnsi="Times New Roman" w:cs="Times New Roman"/>
          <w:b/>
          <w:sz w:val="32"/>
          <w:szCs w:val="32"/>
        </w:rPr>
        <w:br/>
      </w:r>
    </w:p>
    <w:p w14:paraId="462170F4" w14:textId="4F5306F5" w:rsidR="00987EA3" w:rsidRPr="001638A0" w:rsidRDefault="008E7BB1" w:rsidP="001638A0">
      <w:pPr>
        <w:spacing w:after="0" w:line="240" w:lineRule="auto"/>
        <w:ind w:left="720" w:hanging="720"/>
        <w:rPr>
          <w:rFonts w:ascii="Times New Roman" w:eastAsia="Times New Roman" w:hAnsi="Times New Roman" w:cs="Times New Roman"/>
          <w:b/>
          <w:sz w:val="32"/>
          <w:szCs w:val="32"/>
        </w:rPr>
      </w:pPr>
      <w:r>
        <w:rPr>
          <w:rFonts w:ascii="Times New Roman" w:hAnsi="Times New Roman" w:cs="Times New Roman"/>
          <w:b/>
          <w:sz w:val="32"/>
          <w:szCs w:val="32"/>
        </w:rPr>
        <w:t>G</w:t>
      </w:r>
      <w:r w:rsidR="001638A0" w:rsidRPr="006E71F9">
        <w:rPr>
          <w:rFonts w:ascii="Times New Roman" w:hAnsi="Times New Roman" w:cs="Times New Roman"/>
          <w:b/>
          <w:sz w:val="32"/>
          <w:szCs w:val="32"/>
        </w:rPr>
        <w:t>.</w:t>
      </w:r>
      <w:r w:rsidR="001638A0">
        <w:rPr>
          <w:rFonts w:ascii="Times New Roman" w:hAnsi="Times New Roman" w:cs="Times New Roman"/>
          <w:b/>
          <w:sz w:val="32"/>
          <w:szCs w:val="32"/>
        </w:rPr>
        <w:tab/>
      </w:r>
      <w:r w:rsidR="00DA5B9F" w:rsidRPr="00450306">
        <w:rPr>
          <w:rFonts w:ascii="Times New Roman" w:hAnsi="Times New Roman" w:cs="Times New Roman"/>
          <w:b/>
          <w:bCs/>
          <w:sz w:val="32"/>
          <w:szCs w:val="32"/>
          <w:u w:val="single"/>
        </w:rPr>
        <w:t>RESOLUTION 2025-0</w:t>
      </w:r>
      <w:r w:rsidR="00DA5B9F">
        <w:rPr>
          <w:rFonts w:ascii="Times New Roman" w:hAnsi="Times New Roman" w:cs="Times New Roman"/>
          <w:b/>
          <w:bCs/>
          <w:sz w:val="32"/>
          <w:szCs w:val="32"/>
          <w:u w:val="single"/>
        </w:rPr>
        <w:t>6</w:t>
      </w:r>
      <w:r w:rsidR="00DA5B9F" w:rsidRPr="00450306">
        <w:rPr>
          <w:rFonts w:ascii="Times New Roman" w:hAnsi="Times New Roman" w:cs="Times New Roman"/>
          <w:b/>
          <w:bCs/>
          <w:sz w:val="32"/>
          <w:szCs w:val="32"/>
          <w:u w:val="single"/>
        </w:rPr>
        <w:t>-00</w:t>
      </w:r>
      <w:r w:rsidR="00DA5B9F">
        <w:rPr>
          <w:rFonts w:ascii="Times New Roman" w:hAnsi="Times New Roman" w:cs="Times New Roman"/>
          <w:b/>
          <w:bCs/>
          <w:sz w:val="32"/>
          <w:szCs w:val="32"/>
          <w:u w:val="single"/>
        </w:rPr>
        <w:t>8</w:t>
      </w:r>
      <w:r w:rsidR="00927D3C">
        <w:rPr>
          <w:rFonts w:ascii="Times New Roman" w:hAnsi="Times New Roman" w:cs="Times New Roman"/>
          <w:b/>
          <w:bCs/>
          <w:sz w:val="32"/>
          <w:szCs w:val="32"/>
          <w:u w:val="single"/>
        </w:rPr>
        <w:t>8</w:t>
      </w:r>
      <w:r w:rsidR="00DA5B9F" w:rsidRPr="00450306">
        <w:rPr>
          <w:rFonts w:ascii="Times New Roman" w:hAnsi="Times New Roman" w:cs="Times New Roman"/>
          <w:b/>
          <w:bCs/>
          <w:sz w:val="32"/>
          <w:szCs w:val="32"/>
          <w:u w:val="single"/>
        </w:rPr>
        <w:t xml:space="preserve">: </w:t>
      </w:r>
      <w:r w:rsidR="00987EA3" w:rsidRPr="00203DA0">
        <w:rPr>
          <w:rFonts w:ascii="Times New Roman" w:hAnsi="Times New Roman"/>
          <w:b/>
          <w:bCs/>
          <w:sz w:val="32"/>
          <w:szCs w:val="32"/>
          <w:u w:val="single"/>
        </w:rPr>
        <w:t>APPROVAL TO</w:t>
      </w:r>
      <w:r w:rsidR="00987EA3">
        <w:rPr>
          <w:rFonts w:ascii="Times New Roman" w:hAnsi="Times New Roman"/>
          <w:b/>
          <w:bCs/>
          <w:sz w:val="32"/>
          <w:szCs w:val="32"/>
          <w:u w:val="single"/>
        </w:rPr>
        <w:t xml:space="preserve"> PURCHASE ONE (1) 2025 HYSTER MODEL H360HD FORKLIFT</w:t>
      </w:r>
    </w:p>
    <w:p w14:paraId="0BF724E6" w14:textId="77777777" w:rsidR="00987EA3" w:rsidRPr="00C75F00" w:rsidRDefault="00987EA3" w:rsidP="00987EA3">
      <w:pPr>
        <w:pStyle w:val="NoSpacing"/>
        <w:rPr>
          <w:rFonts w:ascii="Times New Roman" w:hAnsi="Times New Roman"/>
          <w:sz w:val="24"/>
          <w:szCs w:val="24"/>
        </w:rPr>
      </w:pPr>
    </w:p>
    <w:p w14:paraId="00816431" w14:textId="1CAF71AA" w:rsidR="00987EA3" w:rsidRPr="00D65DF0" w:rsidRDefault="00987EA3" w:rsidP="001638A0">
      <w:pPr>
        <w:pStyle w:val="NoSpacing"/>
        <w:ind w:left="720"/>
        <w:rPr>
          <w:rFonts w:ascii="Times New Roman" w:hAnsi="Times New Roman"/>
          <w:b/>
          <w:bCs/>
          <w:sz w:val="28"/>
          <w:szCs w:val="28"/>
        </w:rPr>
      </w:pPr>
      <w:r w:rsidRPr="00C75F00">
        <w:rPr>
          <w:rFonts w:ascii="Times New Roman" w:hAnsi="Times New Roman"/>
          <w:b/>
          <w:bCs/>
          <w:sz w:val="28"/>
          <w:szCs w:val="28"/>
        </w:rPr>
        <w:t>REQUEST</w:t>
      </w:r>
      <w:r w:rsidR="00D65DF0">
        <w:rPr>
          <w:rFonts w:ascii="Times New Roman" w:hAnsi="Times New Roman"/>
          <w:b/>
          <w:bCs/>
          <w:sz w:val="28"/>
          <w:szCs w:val="28"/>
        </w:rPr>
        <w:br/>
      </w:r>
      <w:r w:rsidRPr="00A21235">
        <w:rPr>
          <w:rFonts w:ascii="Times New Roman" w:eastAsia="Times New Roman" w:hAnsi="Times New Roman" w:cs="Times New Roman"/>
          <w:sz w:val="24"/>
          <w:szCs w:val="24"/>
        </w:rPr>
        <w:t xml:space="preserve">Staff </w:t>
      </w:r>
      <w:r>
        <w:rPr>
          <w:rFonts w:ascii="Times New Roman" w:eastAsia="Times New Roman" w:hAnsi="Times New Roman" w:cs="Times New Roman"/>
          <w:sz w:val="24"/>
          <w:szCs w:val="24"/>
        </w:rPr>
        <w:t xml:space="preserve">is </w:t>
      </w:r>
      <w:r w:rsidRPr="00A21235">
        <w:rPr>
          <w:rFonts w:ascii="Times New Roman" w:eastAsia="Times New Roman" w:hAnsi="Times New Roman" w:cs="Times New Roman"/>
          <w:sz w:val="24"/>
          <w:szCs w:val="24"/>
        </w:rPr>
        <w:t xml:space="preserve">requesting Board approval to </w:t>
      </w:r>
      <w:r>
        <w:rPr>
          <w:rFonts w:ascii="Times New Roman" w:eastAsia="Times New Roman" w:hAnsi="Times New Roman" w:cs="Times New Roman"/>
          <w:sz w:val="24"/>
          <w:szCs w:val="24"/>
        </w:rPr>
        <w:t xml:space="preserve">purchase one (1) 2025 </w:t>
      </w:r>
      <w:bookmarkStart w:id="10" w:name="_Hlk199929071"/>
      <w:r>
        <w:rPr>
          <w:rFonts w:ascii="Times New Roman" w:eastAsia="Times New Roman" w:hAnsi="Times New Roman" w:cs="Times New Roman"/>
          <w:sz w:val="24"/>
          <w:szCs w:val="24"/>
        </w:rPr>
        <w:t>Hyster Model H360HD Forklift.</w:t>
      </w:r>
    </w:p>
    <w:bookmarkEnd w:id="10"/>
    <w:p w14:paraId="7EED5A67" w14:textId="77777777" w:rsidR="00987EA3" w:rsidRPr="00C75F00" w:rsidRDefault="00987EA3" w:rsidP="00987EA3">
      <w:pPr>
        <w:pStyle w:val="NoSpacing"/>
        <w:rPr>
          <w:rFonts w:ascii="Times New Roman" w:eastAsia="Calibri" w:hAnsi="Times New Roman"/>
          <w:sz w:val="24"/>
          <w:szCs w:val="24"/>
        </w:rPr>
      </w:pPr>
    </w:p>
    <w:p w14:paraId="72B220DF" w14:textId="77777777" w:rsidR="00987EA3" w:rsidRPr="00C75F00" w:rsidRDefault="00987EA3" w:rsidP="001638A0">
      <w:pPr>
        <w:pStyle w:val="NoSpacing"/>
        <w:ind w:firstLine="720"/>
        <w:rPr>
          <w:rFonts w:ascii="Times New Roman" w:eastAsia="Calibri" w:hAnsi="Times New Roman"/>
          <w:b/>
          <w:bCs/>
          <w:sz w:val="28"/>
          <w:szCs w:val="28"/>
        </w:rPr>
      </w:pPr>
      <w:r w:rsidRPr="00C75F00">
        <w:rPr>
          <w:rFonts w:ascii="Times New Roman" w:eastAsia="Calibri" w:hAnsi="Times New Roman"/>
          <w:b/>
          <w:bCs/>
          <w:sz w:val="28"/>
          <w:szCs w:val="28"/>
        </w:rPr>
        <w:t>BACKGROUND</w:t>
      </w:r>
    </w:p>
    <w:p w14:paraId="36A3EF57" w14:textId="2C95CF60" w:rsidR="00987EA3" w:rsidRDefault="00987EA3" w:rsidP="001638A0">
      <w:pPr>
        <w:spacing w:after="0" w:line="240" w:lineRule="auto"/>
        <w:ind w:left="720"/>
        <w:rPr>
          <w:rStyle w:val="normalchar"/>
          <w:rFonts w:ascii="Times New Roman" w:eastAsia="Times New Roman" w:hAnsi="Times New Roman" w:cs="Times New Roman"/>
          <w:sz w:val="24"/>
          <w:szCs w:val="24"/>
        </w:rPr>
      </w:pPr>
      <w:r>
        <w:rPr>
          <w:rStyle w:val="normalchar"/>
          <w:rFonts w:ascii="Times New Roman" w:eastAsia="Times New Roman" w:hAnsi="Times New Roman" w:cs="Times New Roman"/>
          <w:sz w:val="24"/>
          <w:szCs w:val="24"/>
        </w:rPr>
        <w:t>The forklift will replace a unit that is currently being rented monthly. The new forklift will have a tier 4 diesel engine as required by the NJDEP for cargo handling equipment and provide us with a machine that can be utilized at either Balzano or Broadway Marine Terminals.  We currently only have charging capability for 36,000-pound machines at the Balzano Marie Terminal.</w:t>
      </w:r>
    </w:p>
    <w:p w14:paraId="4A21BED6" w14:textId="77777777" w:rsidR="00987EA3" w:rsidRDefault="00987EA3" w:rsidP="00987EA3">
      <w:pPr>
        <w:spacing w:after="0" w:line="240" w:lineRule="auto"/>
        <w:ind w:left="720"/>
        <w:rPr>
          <w:rStyle w:val="normalchar"/>
          <w:rFonts w:ascii="Times New Roman" w:eastAsia="Times New Roman" w:hAnsi="Times New Roman" w:cs="Times New Roman"/>
          <w:sz w:val="24"/>
          <w:szCs w:val="24"/>
        </w:rPr>
      </w:pPr>
    </w:p>
    <w:p w14:paraId="0BA2F69B" w14:textId="1673BF1D" w:rsidR="00987EA3" w:rsidRDefault="00987EA3" w:rsidP="001638A0">
      <w:pPr>
        <w:spacing w:after="0" w:line="240" w:lineRule="auto"/>
        <w:ind w:left="720"/>
        <w:rPr>
          <w:rStyle w:val="normalchar"/>
          <w:rFonts w:ascii="Times New Roman" w:eastAsia="Times New Roman" w:hAnsi="Times New Roman" w:cs="Times New Roman"/>
          <w:sz w:val="24"/>
          <w:szCs w:val="24"/>
        </w:rPr>
      </w:pPr>
      <w:r>
        <w:rPr>
          <w:rStyle w:val="normalchar"/>
          <w:rFonts w:ascii="Times New Roman" w:eastAsia="Times New Roman" w:hAnsi="Times New Roman" w:cs="Times New Roman"/>
          <w:sz w:val="24"/>
          <w:szCs w:val="24"/>
        </w:rPr>
        <w:t xml:space="preserve">Staff received a quote for one (1) 2025 </w:t>
      </w:r>
      <w:bookmarkStart w:id="11" w:name="_Hlk199929500"/>
      <w:r>
        <w:rPr>
          <w:rFonts w:ascii="Times New Roman" w:eastAsia="Times New Roman" w:hAnsi="Times New Roman" w:cs="Times New Roman"/>
          <w:sz w:val="24"/>
          <w:szCs w:val="24"/>
        </w:rPr>
        <w:t>Hyster Model H360HD Forklift</w:t>
      </w:r>
      <w:r>
        <w:rPr>
          <w:rStyle w:val="normalchar"/>
          <w:rFonts w:ascii="Times New Roman" w:eastAsia="Times New Roman" w:hAnsi="Times New Roman" w:cs="Times New Roman"/>
          <w:sz w:val="24"/>
          <w:szCs w:val="24"/>
        </w:rPr>
        <w:t xml:space="preserve"> </w:t>
      </w:r>
      <w:bookmarkEnd w:id="11"/>
      <w:r>
        <w:rPr>
          <w:rStyle w:val="normalchar"/>
          <w:rFonts w:ascii="Times New Roman" w:eastAsia="Times New Roman" w:hAnsi="Times New Roman" w:cs="Times New Roman"/>
          <w:sz w:val="24"/>
          <w:szCs w:val="24"/>
        </w:rPr>
        <w:t>from Eastern Lift Truck utilizing Sourcewell Contract 053024-HYS in the amount of $259,679. Delivery of the new forklift will be approximately</w:t>
      </w:r>
      <w:r w:rsidR="00D65DF0">
        <w:rPr>
          <w:rStyle w:val="normalchar"/>
          <w:rFonts w:ascii="Times New Roman" w:eastAsia="Times New Roman" w:hAnsi="Times New Roman" w:cs="Times New Roman"/>
          <w:sz w:val="24"/>
          <w:szCs w:val="24"/>
        </w:rPr>
        <w:t xml:space="preserve"> two </w:t>
      </w:r>
      <w:r>
        <w:rPr>
          <w:rStyle w:val="normalchar"/>
          <w:rFonts w:ascii="Times New Roman" w:eastAsia="Times New Roman" w:hAnsi="Times New Roman" w:cs="Times New Roman"/>
          <w:sz w:val="24"/>
          <w:szCs w:val="24"/>
        </w:rPr>
        <w:t>weeks after the order is placed, eliminating the monthly rental cost.</w:t>
      </w:r>
    </w:p>
    <w:p w14:paraId="05DB4A24" w14:textId="77777777" w:rsidR="00987EA3" w:rsidRPr="00C75F00" w:rsidRDefault="00987EA3" w:rsidP="00987EA3">
      <w:pPr>
        <w:pStyle w:val="NoSpacing"/>
        <w:rPr>
          <w:rFonts w:ascii="Times New Roman" w:hAnsi="Times New Roman"/>
          <w:sz w:val="24"/>
        </w:rPr>
      </w:pPr>
    </w:p>
    <w:p w14:paraId="60C6DA10" w14:textId="0B976F32" w:rsidR="00987EA3" w:rsidRPr="00D65DF0" w:rsidRDefault="00987EA3" w:rsidP="001638A0">
      <w:pPr>
        <w:pStyle w:val="NoSpacing"/>
        <w:ind w:left="720"/>
        <w:rPr>
          <w:rFonts w:ascii="Times New Roman" w:hAnsi="Times New Roman"/>
          <w:b/>
          <w:bCs/>
          <w:sz w:val="28"/>
          <w:szCs w:val="28"/>
        </w:rPr>
      </w:pPr>
      <w:r w:rsidRPr="00C75F00">
        <w:rPr>
          <w:rFonts w:ascii="Times New Roman" w:hAnsi="Times New Roman"/>
          <w:b/>
          <w:bCs/>
          <w:sz w:val="28"/>
          <w:szCs w:val="28"/>
        </w:rPr>
        <w:t>RECOMMENDATION</w:t>
      </w:r>
      <w:r w:rsidR="001638A0">
        <w:rPr>
          <w:rFonts w:ascii="Times New Roman" w:hAnsi="Times New Roman"/>
          <w:b/>
          <w:bCs/>
          <w:sz w:val="28"/>
          <w:szCs w:val="28"/>
        </w:rPr>
        <w:t>:</w:t>
      </w:r>
      <w:r w:rsidR="001638A0">
        <w:rPr>
          <w:rFonts w:ascii="Times New Roman" w:hAnsi="Times New Roman"/>
          <w:b/>
          <w:bCs/>
          <w:sz w:val="28"/>
          <w:szCs w:val="28"/>
        </w:rPr>
        <w:br/>
      </w:r>
      <w:r w:rsidRPr="00777017">
        <w:rPr>
          <w:rFonts w:ascii="Times New Roman" w:hAnsi="Times New Roman" w:cs="Times New Roman"/>
          <w:sz w:val="24"/>
          <w:szCs w:val="24"/>
        </w:rPr>
        <w:t>Staff are therefore recommending Board approval to</w:t>
      </w:r>
      <w:r>
        <w:rPr>
          <w:rFonts w:ascii="Times New Roman" w:hAnsi="Times New Roman" w:cs="Times New Roman"/>
          <w:sz w:val="24"/>
          <w:szCs w:val="24"/>
        </w:rPr>
        <w:t xml:space="preserve"> purchase one (1) 2025 </w:t>
      </w:r>
      <w:r>
        <w:rPr>
          <w:rFonts w:ascii="Times New Roman" w:eastAsia="Times New Roman" w:hAnsi="Times New Roman" w:cs="Times New Roman"/>
          <w:sz w:val="24"/>
          <w:szCs w:val="24"/>
        </w:rPr>
        <w:t>Hyster Model H360HD Forklift</w:t>
      </w:r>
      <w:r>
        <w:rPr>
          <w:rFonts w:ascii="Times New Roman" w:hAnsi="Times New Roman" w:cs="Times New Roman"/>
          <w:sz w:val="24"/>
          <w:szCs w:val="24"/>
        </w:rPr>
        <w:t xml:space="preserve"> in the amount of $259,679 </w:t>
      </w:r>
      <w:r>
        <w:rPr>
          <w:rStyle w:val="normalchar"/>
          <w:rFonts w:ascii="Times New Roman" w:eastAsia="Times New Roman" w:hAnsi="Times New Roman" w:cs="Times New Roman"/>
          <w:sz w:val="24"/>
          <w:szCs w:val="24"/>
        </w:rPr>
        <w:t>utilizing Sourcewell Contract 053024-HYS.</w:t>
      </w:r>
    </w:p>
    <w:p w14:paraId="4C0ADE06" w14:textId="47A88AAD" w:rsidR="00DA5B9F" w:rsidRPr="00450306" w:rsidRDefault="00DA5B9F" w:rsidP="00DA5B9F">
      <w:pPr>
        <w:tabs>
          <w:tab w:val="center" w:pos="4490"/>
        </w:tabs>
        <w:spacing w:after="0" w:line="266" w:lineRule="auto"/>
        <w:ind w:left="1008" w:hanging="1008"/>
        <w:rPr>
          <w:rFonts w:ascii="Times New Roman" w:hAnsi="Times New Roman" w:cs="Times New Roman"/>
          <w:sz w:val="24"/>
          <w:szCs w:val="24"/>
        </w:rPr>
      </w:pPr>
    </w:p>
    <w:p w14:paraId="152205ED" w14:textId="77777777" w:rsidR="00DA5B9F" w:rsidRDefault="00DA5B9F" w:rsidP="00253BA5">
      <w:pPr>
        <w:spacing w:after="0" w:line="240" w:lineRule="auto"/>
        <w:rPr>
          <w:rFonts w:ascii="Times New Roman" w:eastAsia="Times New Roman" w:hAnsi="Times New Roman" w:cs="Times New Roman"/>
          <w:b/>
          <w:sz w:val="32"/>
          <w:szCs w:val="20"/>
        </w:rPr>
      </w:pPr>
    </w:p>
    <w:p w14:paraId="1599512C" w14:textId="77777777" w:rsidR="00DA5B9F" w:rsidRDefault="00DA5B9F" w:rsidP="00253BA5">
      <w:pPr>
        <w:spacing w:after="0" w:line="240" w:lineRule="auto"/>
        <w:rPr>
          <w:rFonts w:ascii="Times New Roman" w:eastAsia="Times New Roman" w:hAnsi="Times New Roman" w:cs="Times New Roman"/>
          <w:b/>
          <w:sz w:val="32"/>
          <w:szCs w:val="20"/>
        </w:rPr>
      </w:pPr>
    </w:p>
    <w:p w14:paraId="6225C769" w14:textId="77777777" w:rsidR="00DA5B9F" w:rsidRDefault="00DA5B9F" w:rsidP="00253BA5">
      <w:pPr>
        <w:spacing w:after="0" w:line="240" w:lineRule="auto"/>
        <w:rPr>
          <w:rFonts w:ascii="Times New Roman" w:eastAsia="Times New Roman" w:hAnsi="Times New Roman" w:cs="Times New Roman"/>
          <w:b/>
          <w:sz w:val="32"/>
          <w:szCs w:val="20"/>
        </w:rPr>
      </w:pPr>
    </w:p>
    <w:p w14:paraId="213DFE97" w14:textId="77777777" w:rsidR="00DA5B9F" w:rsidRDefault="00DA5B9F" w:rsidP="00253BA5">
      <w:pPr>
        <w:spacing w:after="0" w:line="240" w:lineRule="auto"/>
        <w:rPr>
          <w:rFonts w:ascii="Times New Roman" w:eastAsia="Times New Roman" w:hAnsi="Times New Roman" w:cs="Times New Roman"/>
          <w:b/>
          <w:sz w:val="32"/>
          <w:szCs w:val="20"/>
        </w:rPr>
      </w:pPr>
    </w:p>
    <w:p w14:paraId="16B05402" w14:textId="77777777" w:rsidR="00DA5B9F" w:rsidRDefault="00DA5B9F" w:rsidP="00253BA5">
      <w:pPr>
        <w:spacing w:after="0" w:line="240" w:lineRule="auto"/>
        <w:rPr>
          <w:rFonts w:ascii="Times New Roman" w:eastAsia="Times New Roman" w:hAnsi="Times New Roman" w:cs="Times New Roman"/>
          <w:b/>
          <w:sz w:val="32"/>
          <w:szCs w:val="20"/>
        </w:rPr>
      </w:pPr>
    </w:p>
    <w:p w14:paraId="0A880AEF" w14:textId="77777777" w:rsidR="00DA5B9F" w:rsidRDefault="00DA5B9F" w:rsidP="00253BA5">
      <w:pPr>
        <w:spacing w:after="0" w:line="240" w:lineRule="auto"/>
        <w:rPr>
          <w:rFonts w:ascii="Times New Roman" w:eastAsia="Times New Roman" w:hAnsi="Times New Roman" w:cs="Times New Roman"/>
          <w:b/>
          <w:sz w:val="32"/>
          <w:szCs w:val="20"/>
        </w:rPr>
      </w:pPr>
    </w:p>
    <w:p w14:paraId="57F29B9F" w14:textId="77777777" w:rsidR="00DA5B9F" w:rsidRDefault="00DA5B9F" w:rsidP="00253BA5">
      <w:pPr>
        <w:spacing w:after="0" w:line="240" w:lineRule="auto"/>
        <w:rPr>
          <w:rFonts w:ascii="Times New Roman" w:eastAsia="Times New Roman" w:hAnsi="Times New Roman" w:cs="Times New Roman"/>
          <w:b/>
          <w:sz w:val="32"/>
          <w:szCs w:val="20"/>
        </w:rPr>
      </w:pPr>
    </w:p>
    <w:p w14:paraId="379996EC" w14:textId="77777777" w:rsidR="00DA5B9F" w:rsidRDefault="00DA5B9F" w:rsidP="00253BA5">
      <w:pPr>
        <w:spacing w:after="0" w:line="240" w:lineRule="auto"/>
        <w:rPr>
          <w:rFonts w:ascii="Times New Roman" w:eastAsia="Times New Roman" w:hAnsi="Times New Roman" w:cs="Times New Roman"/>
          <w:b/>
          <w:sz w:val="32"/>
          <w:szCs w:val="20"/>
        </w:rPr>
      </w:pPr>
    </w:p>
    <w:p w14:paraId="15A7A24C" w14:textId="77777777" w:rsidR="00DA5B9F" w:rsidRDefault="00DA5B9F" w:rsidP="00253BA5">
      <w:pPr>
        <w:spacing w:after="0" w:line="240" w:lineRule="auto"/>
        <w:rPr>
          <w:rFonts w:ascii="Times New Roman" w:eastAsia="Times New Roman" w:hAnsi="Times New Roman" w:cs="Times New Roman"/>
          <w:b/>
          <w:sz w:val="32"/>
          <w:szCs w:val="20"/>
        </w:rPr>
      </w:pPr>
    </w:p>
    <w:p w14:paraId="29BA306A" w14:textId="77777777" w:rsidR="00DA5B9F" w:rsidRDefault="00DA5B9F" w:rsidP="00253BA5">
      <w:pPr>
        <w:spacing w:after="0" w:line="240" w:lineRule="auto"/>
        <w:rPr>
          <w:rFonts w:ascii="Times New Roman" w:eastAsia="Times New Roman" w:hAnsi="Times New Roman" w:cs="Times New Roman"/>
          <w:b/>
          <w:sz w:val="32"/>
          <w:szCs w:val="20"/>
        </w:rPr>
      </w:pPr>
    </w:p>
    <w:p w14:paraId="3C5DBA31" w14:textId="77777777" w:rsidR="00DA5B9F" w:rsidRDefault="00DA5B9F" w:rsidP="00253BA5">
      <w:pPr>
        <w:spacing w:after="0" w:line="240" w:lineRule="auto"/>
        <w:rPr>
          <w:rFonts w:ascii="Times New Roman" w:eastAsia="Times New Roman" w:hAnsi="Times New Roman" w:cs="Times New Roman"/>
          <w:b/>
          <w:sz w:val="32"/>
          <w:szCs w:val="20"/>
        </w:rPr>
      </w:pPr>
    </w:p>
    <w:p w14:paraId="467E2AA6" w14:textId="77777777" w:rsidR="00183D17" w:rsidRDefault="00183D17" w:rsidP="00DA5B9F">
      <w:pPr>
        <w:spacing w:after="0" w:line="240" w:lineRule="auto"/>
        <w:rPr>
          <w:rFonts w:ascii="Times New Roman" w:eastAsia="Times New Roman" w:hAnsi="Times New Roman" w:cs="Times New Roman"/>
          <w:b/>
          <w:sz w:val="32"/>
          <w:szCs w:val="32"/>
        </w:rPr>
      </w:pPr>
      <w:bookmarkStart w:id="12" w:name="_Hlk199944787"/>
    </w:p>
    <w:p w14:paraId="225FC9A3" w14:textId="23E5EB3C" w:rsidR="00DA5B9F" w:rsidRPr="00C76B31" w:rsidRDefault="00DA5B9F" w:rsidP="00DA5B9F">
      <w:pPr>
        <w:spacing w:after="0" w:line="240" w:lineRule="auto"/>
        <w:rPr>
          <w:rFonts w:ascii="Times New Roman" w:eastAsia="Times New Roman" w:hAnsi="Times New Roman" w:cs="Times New Roman"/>
          <w:b/>
          <w:sz w:val="32"/>
          <w:szCs w:val="32"/>
        </w:rPr>
      </w:pPr>
      <w:r w:rsidRPr="00C76B31">
        <w:rPr>
          <w:rFonts w:ascii="Times New Roman" w:eastAsia="Times New Roman" w:hAnsi="Times New Roman" w:cs="Times New Roman"/>
          <w:b/>
          <w:sz w:val="32"/>
          <w:szCs w:val="32"/>
        </w:rPr>
        <w:lastRenderedPageBreak/>
        <w:t>ACTION ITEM:</w:t>
      </w:r>
      <w:r w:rsidRPr="00C76B31">
        <w:rPr>
          <w:rFonts w:ascii="Times New Roman" w:eastAsia="Times New Roman" w:hAnsi="Times New Roman" w:cs="Times New Roman"/>
          <w:b/>
          <w:sz w:val="32"/>
          <w:szCs w:val="32"/>
        </w:rPr>
        <w:br/>
      </w:r>
    </w:p>
    <w:p w14:paraId="301D83AE" w14:textId="626E31CD" w:rsidR="007F6C77" w:rsidRPr="007F6C77" w:rsidRDefault="00927D3C" w:rsidP="007F6C77">
      <w:pPr>
        <w:pStyle w:val="NoSpacing"/>
        <w:ind w:left="720" w:hanging="720"/>
        <w:rPr>
          <w:rFonts w:ascii="Times New Roman" w:hAnsi="Times New Roman" w:cs="Times New Roman"/>
          <w:b/>
          <w:bCs/>
          <w:sz w:val="32"/>
          <w:szCs w:val="32"/>
          <w:u w:val="single"/>
        </w:rPr>
      </w:pPr>
      <w:r>
        <w:rPr>
          <w:rFonts w:ascii="Times New Roman" w:hAnsi="Times New Roman" w:cs="Times New Roman"/>
          <w:b/>
          <w:sz w:val="32"/>
          <w:szCs w:val="32"/>
        </w:rPr>
        <w:t>H</w:t>
      </w:r>
      <w:r w:rsidR="00DA5B9F" w:rsidRPr="006E71F9">
        <w:rPr>
          <w:rFonts w:ascii="Times New Roman" w:hAnsi="Times New Roman" w:cs="Times New Roman"/>
          <w:b/>
          <w:sz w:val="32"/>
          <w:szCs w:val="32"/>
        </w:rPr>
        <w:t>.</w:t>
      </w:r>
      <w:r w:rsidR="00DA5B9F">
        <w:rPr>
          <w:rFonts w:ascii="Times New Roman" w:hAnsi="Times New Roman" w:cs="Times New Roman"/>
          <w:b/>
          <w:sz w:val="32"/>
          <w:szCs w:val="32"/>
        </w:rPr>
        <w:tab/>
      </w:r>
      <w:bookmarkStart w:id="13" w:name="_Hlk199944609"/>
      <w:r w:rsidR="00DA5B9F" w:rsidRPr="007F6C77">
        <w:rPr>
          <w:rFonts w:ascii="Times New Roman" w:hAnsi="Times New Roman" w:cs="Times New Roman"/>
          <w:b/>
          <w:bCs/>
          <w:sz w:val="32"/>
          <w:szCs w:val="32"/>
          <w:u w:val="single"/>
        </w:rPr>
        <w:t>RESOLUTION 2025-06-00</w:t>
      </w:r>
      <w:r>
        <w:rPr>
          <w:rFonts w:ascii="Times New Roman" w:hAnsi="Times New Roman" w:cs="Times New Roman"/>
          <w:b/>
          <w:bCs/>
          <w:sz w:val="32"/>
          <w:szCs w:val="32"/>
          <w:u w:val="single"/>
        </w:rPr>
        <w:t>89</w:t>
      </w:r>
      <w:r w:rsidR="00DA5B9F" w:rsidRPr="007F6C77">
        <w:rPr>
          <w:rFonts w:ascii="Times New Roman" w:hAnsi="Times New Roman" w:cs="Times New Roman"/>
          <w:b/>
          <w:bCs/>
          <w:sz w:val="32"/>
          <w:szCs w:val="32"/>
          <w:u w:val="single"/>
        </w:rPr>
        <w:t>:</w:t>
      </w:r>
      <w:r w:rsidR="007F6C77" w:rsidRPr="007F6C77">
        <w:rPr>
          <w:rFonts w:ascii="Times New Roman" w:hAnsi="Times New Roman" w:cs="Times New Roman"/>
          <w:b/>
          <w:bCs/>
          <w:sz w:val="32"/>
          <w:szCs w:val="32"/>
          <w:u w:val="single"/>
        </w:rPr>
        <w:t xml:space="preserve"> </w:t>
      </w:r>
      <w:bookmarkEnd w:id="12"/>
      <w:r w:rsidR="007F6C77" w:rsidRPr="007F6C77">
        <w:rPr>
          <w:rFonts w:ascii="Times New Roman" w:hAnsi="Times New Roman" w:cs="Times New Roman"/>
          <w:b/>
          <w:bCs/>
          <w:sz w:val="32"/>
          <w:szCs w:val="32"/>
          <w:u w:val="single"/>
        </w:rPr>
        <w:t>AUTHORIZING EXECUTIVE DIRECTOR/CEO TO EXECUTE NJDOT FY 202</w:t>
      </w:r>
      <w:r w:rsidR="00041036">
        <w:rPr>
          <w:rFonts w:ascii="Times New Roman" w:hAnsi="Times New Roman" w:cs="Times New Roman"/>
          <w:b/>
          <w:bCs/>
          <w:sz w:val="32"/>
          <w:szCs w:val="32"/>
          <w:u w:val="single"/>
        </w:rPr>
        <w:t>5</w:t>
      </w:r>
      <w:r w:rsidR="007F6C77" w:rsidRPr="007F6C77">
        <w:rPr>
          <w:rFonts w:ascii="Times New Roman" w:hAnsi="Times New Roman" w:cs="Times New Roman"/>
          <w:b/>
          <w:bCs/>
          <w:sz w:val="32"/>
          <w:szCs w:val="32"/>
          <w:u w:val="single"/>
        </w:rPr>
        <w:t xml:space="preserve"> RAIL FREIGHT ASSISTANCE PROGRAM GRANT AGREEMENT</w:t>
      </w:r>
    </w:p>
    <w:bookmarkEnd w:id="13"/>
    <w:p w14:paraId="77516E8B" w14:textId="77777777" w:rsidR="007F6C77" w:rsidRPr="007F6C77" w:rsidRDefault="007F6C77" w:rsidP="007F6C77">
      <w:pPr>
        <w:pStyle w:val="NoSpacing"/>
        <w:rPr>
          <w:rFonts w:ascii="Times New Roman" w:hAnsi="Times New Roman" w:cs="Times New Roman"/>
          <w:sz w:val="24"/>
          <w:szCs w:val="24"/>
        </w:rPr>
      </w:pPr>
    </w:p>
    <w:p w14:paraId="0A0ABD84" w14:textId="77777777" w:rsidR="007F6C77" w:rsidRPr="007F6C77" w:rsidRDefault="007F6C77" w:rsidP="007F6C77">
      <w:pPr>
        <w:pStyle w:val="NoSpacing"/>
        <w:ind w:firstLine="720"/>
        <w:rPr>
          <w:rFonts w:ascii="Times New Roman" w:hAnsi="Times New Roman" w:cs="Times New Roman"/>
          <w:b/>
          <w:bCs/>
          <w:sz w:val="28"/>
          <w:szCs w:val="28"/>
        </w:rPr>
      </w:pPr>
      <w:r w:rsidRPr="007F6C77">
        <w:rPr>
          <w:rFonts w:ascii="Times New Roman" w:hAnsi="Times New Roman" w:cs="Times New Roman"/>
          <w:b/>
          <w:bCs/>
          <w:sz w:val="28"/>
          <w:szCs w:val="28"/>
        </w:rPr>
        <w:t>REQUEST</w:t>
      </w:r>
    </w:p>
    <w:p w14:paraId="59151D89" w14:textId="77777777" w:rsidR="007F6C77" w:rsidRPr="007F6C77" w:rsidRDefault="007F6C77" w:rsidP="007F6C77">
      <w:pPr>
        <w:pStyle w:val="NoSpacing"/>
        <w:ind w:left="720"/>
        <w:rPr>
          <w:rFonts w:ascii="Times New Roman" w:eastAsia="Calibri" w:hAnsi="Times New Roman" w:cs="Times New Roman"/>
          <w:sz w:val="24"/>
          <w:szCs w:val="24"/>
        </w:rPr>
      </w:pPr>
      <w:r w:rsidRPr="007F6C77">
        <w:rPr>
          <w:rFonts w:ascii="Times New Roman" w:eastAsia="Calibri" w:hAnsi="Times New Roman" w:cs="Times New Roman"/>
          <w:sz w:val="24"/>
          <w:szCs w:val="24"/>
        </w:rPr>
        <w:t>Staff requests the Board to authorize the Executive Director/CEO to execute the NJDOT FY 2025 Rail Freight Assistance Program (RFAP) grant agreement.</w:t>
      </w:r>
    </w:p>
    <w:p w14:paraId="1A1AED89" w14:textId="77777777" w:rsidR="007F6C77" w:rsidRPr="007F6C77" w:rsidRDefault="007F6C77" w:rsidP="007F6C77">
      <w:pPr>
        <w:pStyle w:val="NoSpacing"/>
        <w:rPr>
          <w:rFonts w:ascii="Times New Roman" w:eastAsia="Calibri" w:hAnsi="Times New Roman" w:cs="Times New Roman"/>
          <w:sz w:val="24"/>
          <w:szCs w:val="24"/>
        </w:rPr>
      </w:pPr>
    </w:p>
    <w:p w14:paraId="16174F4E" w14:textId="77777777" w:rsidR="007F6C77" w:rsidRPr="007F6C77" w:rsidRDefault="007F6C77" w:rsidP="007F6C77">
      <w:pPr>
        <w:pStyle w:val="NoSpacing"/>
        <w:ind w:firstLine="720"/>
        <w:rPr>
          <w:rFonts w:ascii="Times New Roman" w:eastAsia="Calibri" w:hAnsi="Times New Roman" w:cs="Times New Roman"/>
          <w:b/>
          <w:bCs/>
          <w:sz w:val="28"/>
          <w:szCs w:val="28"/>
        </w:rPr>
      </w:pPr>
      <w:r w:rsidRPr="007F6C77">
        <w:rPr>
          <w:rFonts w:ascii="Times New Roman" w:eastAsia="Calibri" w:hAnsi="Times New Roman" w:cs="Times New Roman"/>
          <w:b/>
          <w:bCs/>
          <w:sz w:val="28"/>
          <w:szCs w:val="28"/>
        </w:rPr>
        <w:t>BACKGROUND</w:t>
      </w:r>
    </w:p>
    <w:p w14:paraId="174A0F19" w14:textId="77777777" w:rsidR="007F6C77" w:rsidRPr="007F6C77" w:rsidRDefault="007F6C77" w:rsidP="007F6C77">
      <w:pPr>
        <w:pStyle w:val="NoSpacing"/>
        <w:ind w:left="720"/>
        <w:rPr>
          <w:rFonts w:ascii="Times New Roman" w:hAnsi="Times New Roman" w:cs="Times New Roman"/>
          <w:sz w:val="24"/>
          <w:szCs w:val="24"/>
        </w:rPr>
      </w:pPr>
      <w:r w:rsidRPr="007F6C77">
        <w:rPr>
          <w:rFonts w:ascii="Times New Roman" w:hAnsi="Times New Roman" w:cs="Times New Roman"/>
          <w:sz w:val="24"/>
          <w:szCs w:val="24"/>
        </w:rPr>
        <w:t xml:space="preserve">South Jersey Port Corporation has been awarded a grant of $3,393,000 from the New Jersey Department of Transportation’s (NJDOT’s) FY 2025 Rail Freight Assistance Program (RFAP) for the Port’s “Phase 3 Rail System Improvements” project at the Balzano Marine Terminal. The grant will enable SJPC to replace the rail along Front Street. </w:t>
      </w:r>
    </w:p>
    <w:p w14:paraId="0F31E88F" w14:textId="77777777" w:rsidR="007F6C77" w:rsidRPr="007F6C77" w:rsidRDefault="007F6C77" w:rsidP="007F6C77">
      <w:pPr>
        <w:pStyle w:val="NoSpacing"/>
        <w:rPr>
          <w:rFonts w:ascii="Times New Roman" w:hAnsi="Times New Roman" w:cs="Times New Roman"/>
          <w:sz w:val="24"/>
        </w:rPr>
      </w:pPr>
    </w:p>
    <w:p w14:paraId="08B36B74" w14:textId="1BE2CF1B" w:rsidR="007F6C77" w:rsidRPr="007F6C77" w:rsidRDefault="007F6C77" w:rsidP="007F6C77">
      <w:pPr>
        <w:pStyle w:val="NoSpacing"/>
        <w:ind w:firstLine="720"/>
        <w:rPr>
          <w:rFonts w:ascii="Times New Roman" w:hAnsi="Times New Roman" w:cs="Times New Roman"/>
          <w:b/>
          <w:bCs/>
          <w:sz w:val="28"/>
          <w:szCs w:val="28"/>
        </w:rPr>
      </w:pPr>
      <w:r w:rsidRPr="007F6C77">
        <w:rPr>
          <w:rFonts w:ascii="Times New Roman" w:hAnsi="Times New Roman" w:cs="Times New Roman"/>
          <w:b/>
          <w:bCs/>
          <w:sz w:val="28"/>
          <w:szCs w:val="28"/>
        </w:rPr>
        <w:t>RECOMMENDATION</w:t>
      </w:r>
      <w:r>
        <w:rPr>
          <w:rFonts w:ascii="Times New Roman" w:hAnsi="Times New Roman" w:cs="Times New Roman"/>
          <w:b/>
          <w:bCs/>
          <w:sz w:val="28"/>
          <w:szCs w:val="28"/>
        </w:rPr>
        <w:t>:</w:t>
      </w:r>
    </w:p>
    <w:p w14:paraId="62210709" w14:textId="77777777" w:rsidR="00B713FB" w:rsidRDefault="007F6C77" w:rsidP="00B713FB">
      <w:pPr>
        <w:pStyle w:val="NoSpacing"/>
        <w:ind w:left="720"/>
        <w:rPr>
          <w:rFonts w:ascii="Times New Roman" w:eastAsia="Calibri" w:hAnsi="Times New Roman" w:cs="Times New Roman"/>
          <w:sz w:val="24"/>
          <w:szCs w:val="24"/>
        </w:rPr>
      </w:pPr>
      <w:r w:rsidRPr="007F6C77">
        <w:rPr>
          <w:rFonts w:ascii="Times New Roman" w:hAnsi="Times New Roman" w:cs="Times New Roman"/>
          <w:sz w:val="24"/>
          <w:szCs w:val="24"/>
        </w:rPr>
        <w:t xml:space="preserve">Staff recommends Board approval to authorize </w:t>
      </w:r>
      <w:r w:rsidRPr="007F6C77">
        <w:rPr>
          <w:rFonts w:ascii="Times New Roman" w:eastAsia="Calibri" w:hAnsi="Times New Roman" w:cs="Times New Roman"/>
          <w:sz w:val="24"/>
          <w:szCs w:val="24"/>
        </w:rPr>
        <w:t>the Executive Director/CEO to execute the NJDOT FY 2025 Rail Freight Assistance Program (RFAP) grant agreement.</w:t>
      </w:r>
    </w:p>
    <w:p w14:paraId="326C23C4" w14:textId="77777777" w:rsidR="00B713FB" w:rsidRDefault="00B713FB" w:rsidP="00B713FB">
      <w:pPr>
        <w:pStyle w:val="NoSpacing"/>
        <w:ind w:left="720"/>
        <w:rPr>
          <w:rFonts w:ascii="Times New Roman" w:eastAsia="Calibri" w:hAnsi="Times New Roman" w:cs="Times New Roman"/>
          <w:sz w:val="24"/>
          <w:szCs w:val="24"/>
        </w:rPr>
      </w:pPr>
    </w:p>
    <w:p w14:paraId="47408BAD" w14:textId="77777777" w:rsidR="00B713FB" w:rsidRDefault="00B713FB" w:rsidP="00B713FB">
      <w:pPr>
        <w:pStyle w:val="NoSpacing"/>
        <w:ind w:left="720"/>
        <w:rPr>
          <w:rFonts w:ascii="Times New Roman" w:eastAsia="Calibri" w:hAnsi="Times New Roman" w:cs="Times New Roman"/>
          <w:sz w:val="24"/>
          <w:szCs w:val="24"/>
        </w:rPr>
      </w:pPr>
    </w:p>
    <w:p w14:paraId="08C4AD67" w14:textId="77777777" w:rsidR="00B713FB" w:rsidRDefault="00B713FB" w:rsidP="00B713FB">
      <w:pPr>
        <w:pStyle w:val="NoSpacing"/>
        <w:ind w:left="720"/>
        <w:rPr>
          <w:rFonts w:ascii="Times New Roman" w:eastAsia="Calibri" w:hAnsi="Times New Roman" w:cs="Times New Roman"/>
          <w:sz w:val="24"/>
          <w:szCs w:val="24"/>
        </w:rPr>
      </w:pPr>
    </w:p>
    <w:p w14:paraId="4CBA794A" w14:textId="77777777" w:rsidR="00B713FB" w:rsidRDefault="00B713FB" w:rsidP="00B713FB">
      <w:pPr>
        <w:pStyle w:val="NoSpacing"/>
        <w:ind w:left="720"/>
        <w:rPr>
          <w:rFonts w:ascii="Times New Roman" w:eastAsia="Calibri" w:hAnsi="Times New Roman" w:cs="Times New Roman"/>
          <w:sz w:val="24"/>
          <w:szCs w:val="24"/>
        </w:rPr>
      </w:pPr>
    </w:p>
    <w:p w14:paraId="348B9599" w14:textId="77777777" w:rsidR="00B713FB" w:rsidRDefault="00B713FB" w:rsidP="00B713FB">
      <w:pPr>
        <w:pStyle w:val="NoSpacing"/>
        <w:ind w:left="720"/>
        <w:rPr>
          <w:rFonts w:ascii="Times New Roman" w:eastAsia="Calibri" w:hAnsi="Times New Roman" w:cs="Times New Roman"/>
          <w:sz w:val="24"/>
          <w:szCs w:val="24"/>
        </w:rPr>
      </w:pPr>
    </w:p>
    <w:p w14:paraId="4158FC3C" w14:textId="77777777" w:rsidR="00B713FB" w:rsidRDefault="00B713FB" w:rsidP="00B713FB">
      <w:pPr>
        <w:pStyle w:val="NoSpacing"/>
        <w:ind w:left="720"/>
        <w:rPr>
          <w:rFonts w:ascii="Times New Roman" w:eastAsia="Calibri" w:hAnsi="Times New Roman" w:cs="Times New Roman"/>
          <w:sz w:val="24"/>
          <w:szCs w:val="24"/>
        </w:rPr>
      </w:pPr>
    </w:p>
    <w:p w14:paraId="31CED995" w14:textId="77777777" w:rsidR="00B713FB" w:rsidRDefault="00B713FB" w:rsidP="00B713FB">
      <w:pPr>
        <w:pStyle w:val="NoSpacing"/>
        <w:ind w:left="720"/>
        <w:rPr>
          <w:rFonts w:ascii="Times New Roman" w:eastAsia="Calibri" w:hAnsi="Times New Roman" w:cs="Times New Roman"/>
          <w:sz w:val="24"/>
          <w:szCs w:val="24"/>
        </w:rPr>
      </w:pPr>
    </w:p>
    <w:p w14:paraId="662E0DD1" w14:textId="77777777" w:rsidR="00B713FB" w:rsidRDefault="00B713FB" w:rsidP="00B713FB">
      <w:pPr>
        <w:pStyle w:val="NoSpacing"/>
        <w:ind w:left="720"/>
        <w:rPr>
          <w:rFonts w:ascii="Times New Roman" w:eastAsia="Calibri" w:hAnsi="Times New Roman" w:cs="Times New Roman"/>
          <w:sz w:val="24"/>
          <w:szCs w:val="24"/>
        </w:rPr>
      </w:pPr>
    </w:p>
    <w:p w14:paraId="7AEAC4BA" w14:textId="77777777" w:rsidR="00B713FB" w:rsidRDefault="00B713FB" w:rsidP="00B713FB">
      <w:pPr>
        <w:pStyle w:val="NoSpacing"/>
        <w:ind w:left="720"/>
        <w:rPr>
          <w:rFonts w:ascii="Times New Roman" w:eastAsia="Calibri" w:hAnsi="Times New Roman" w:cs="Times New Roman"/>
          <w:sz w:val="24"/>
          <w:szCs w:val="24"/>
        </w:rPr>
      </w:pPr>
    </w:p>
    <w:p w14:paraId="19763814" w14:textId="77777777" w:rsidR="00B713FB" w:rsidRDefault="00B713FB" w:rsidP="00B713FB">
      <w:pPr>
        <w:pStyle w:val="NoSpacing"/>
        <w:ind w:left="720"/>
        <w:rPr>
          <w:rFonts w:ascii="Times New Roman" w:eastAsia="Calibri" w:hAnsi="Times New Roman" w:cs="Times New Roman"/>
          <w:sz w:val="24"/>
          <w:szCs w:val="24"/>
        </w:rPr>
      </w:pPr>
    </w:p>
    <w:p w14:paraId="5313B9F1" w14:textId="77777777" w:rsidR="00B713FB" w:rsidRDefault="00B713FB" w:rsidP="00B713FB">
      <w:pPr>
        <w:pStyle w:val="NoSpacing"/>
        <w:ind w:left="720"/>
        <w:rPr>
          <w:rFonts w:ascii="Times New Roman" w:eastAsia="Calibri" w:hAnsi="Times New Roman" w:cs="Times New Roman"/>
          <w:sz w:val="24"/>
          <w:szCs w:val="24"/>
        </w:rPr>
      </w:pPr>
    </w:p>
    <w:p w14:paraId="13FF4EB7" w14:textId="77777777" w:rsidR="00B713FB" w:rsidRDefault="00B713FB" w:rsidP="00B713FB">
      <w:pPr>
        <w:pStyle w:val="NoSpacing"/>
        <w:ind w:left="720"/>
        <w:rPr>
          <w:rFonts w:ascii="Times New Roman" w:eastAsia="Calibri" w:hAnsi="Times New Roman" w:cs="Times New Roman"/>
          <w:sz w:val="24"/>
          <w:szCs w:val="24"/>
        </w:rPr>
      </w:pPr>
    </w:p>
    <w:p w14:paraId="51435456" w14:textId="77777777" w:rsidR="00B713FB" w:rsidRDefault="00B713FB" w:rsidP="00B713FB">
      <w:pPr>
        <w:pStyle w:val="NoSpacing"/>
        <w:ind w:left="720"/>
        <w:rPr>
          <w:rFonts w:ascii="Times New Roman" w:eastAsia="Calibri" w:hAnsi="Times New Roman" w:cs="Times New Roman"/>
          <w:sz w:val="24"/>
          <w:szCs w:val="24"/>
        </w:rPr>
      </w:pPr>
    </w:p>
    <w:p w14:paraId="75DCA2D7" w14:textId="77777777" w:rsidR="00B713FB" w:rsidRDefault="00B713FB" w:rsidP="00B713FB">
      <w:pPr>
        <w:pStyle w:val="NoSpacing"/>
        <w:ind w:left="720"/>
        <w:rPr>
          <w:rFonts w:ascii="Times New Roman" w:eastAsia="Calibri" w:hAnsi="Times New Roman" w:cs="Times New Roman"/>
          <w:sz w:val="24"/>
          <w:szCs w:val="24"/>
        </w:rPr>
      </w:pPr>
    </w:p>
    <w:p w14:paraId="79B73461" w14:textId="77777777" w:rsidR="00B713FB" w:rsidRDefault="00B713FB" w:rsidP="00B713FB">
      <w:pPr>
        <w:pStyle w:val="NoSpacing"/>
        <w:ind w:left="720"/>
        <w:rPr>
          <w:rFonts w:ascii="Times New Roman" w:eastAsia="Calibri" w:hAnsi="Times New Roman" w:cs="Times New Roman"/>
          <w:sz w:val="24"/>
          <w:szCs w:val="24"/>
        </w:rPr>
      </w:pPr>
    </w:p>
    <w:p w14:paraId="2A11E9F8" w14:textId="77777777" w:rsidR="00B713FB" w:rsidRDefault="00B713FB" w:rsidP="00B713FB">
      <w:pPr>
        <w:pStyle w:val="NoSpacing"/>
        <w:ind w:left="720"/>
        <w:rPr>
          <w:rFonts w:ascii="Times New Roman" w:eastAsia="Calibri" w:hAnsi="Times New Roman" w:cs="Times New Roman"/>
          <w:sz w:val="24"/>
          <w:szCs w:val="24"/>
        </w:rPr>
      </w:pPr>
    </w:p>
    <w:p w14:paraId="7BEF0387" w14:textId="77777777" w:rsidR="00B713FB" w:rsidRDefault="00B713FB" w:rsidP="00B713FB">
      <w:pPr>
        <w:pStyle w:val="NoSpacing"/>
        <w:ind w:left="720"/>
        <w:rPr>
          <w:rFonts w:ascii="Times New Roman" w:eastAsia="Calibri" w:hAnsi="Times New Roman" w:cs="Times New Roman"/>
          <w:sz w:val="24"/>
          <w:szCs w:val="24"/>
        </w:rPr>
      </w:pPr>
    </w:p>
    <w:p w14:paraId="621F16D9" w14:textId="77777777" w:rsidR="00B713FB" w:rsidRDefault="00B713FB" w:rsidP="00B713FB">
      <w:pPr>
        <w:pStyle w:val="NoSpacing"/>
        <w:ind w:left="720"/>
        <w:rPr>
          <w:rFonts w:ascii="Times New Roman" w:eastAsia="Calibri" w:hAnsi="Times New Roman" w:cs="Times New Roman"/>
          <w:sz w:val="24"/>
          <w:szCs w:val="24"/>
        </w:rPr>
      </w:pPr>
    </w:p>
    <w:p w14:paraId="1EE59C87" w14:textId="77777777" w:rsidR="00B713FB" w:rsidRDefault="00B713FB" w:rsidP="00B713FB">
      <w:pPr>
        <w:pStyle w:val="NoSpacing"/>
        <w:ind w:left="720"/>
        <w:rPr>
          <w:rFonts w:ascii="Times New Roman" w:eastAsia="Calibri" w:hAnsi="Times New Roman" w:cs="Times New Roman"/>
          <w:sz w:val="24"/>
          <w:szCs w:val="24"/>
        </w:rPr>
      </w:pPr>
    </w:p>
    <w:p w14:paraId="079BE6ED" w14:textId="77777777" w:rsidR="00B713FB" w:rsidRDefault="00B713FB" w:rsidP="00B713FB">
      <w:pPr>
        <w:pStyle w:val="NoSpacing"/>
        <w:ind w:left="720"/>
        <w:rPr>
          <w:rFonts w:ascii="Times New Roman" w:eastAsia="Calibri" w:hAnsi="Times New Roman" w:cs="Times New Roman"/>
          <w:sz w:val="24"/>
          <w:szCs w:val="24"/>
        </w:rPr>
      </w:pPr>
    </w:p>
    <w:p w14:paraId="51457BB8" w14:textId="77777777" w:rsidR="00B713FB" w:rsidRDefault="00B713FB" w:rsidP="00B713FB">
      <w:pPr>
        <w:pStyle w:val="NoSpacing"/>
        <w:ind w:left="720"/>
        <w:rPr>
          <w:rFonts w:ascii="Times New Roman" w:eastAsia="Calibri" w:hAnsi="Times New Roman" w:cs="Times New Roman"/>
          <w:sz w:val="24"/>
          <w:szCs w:val="24"/>
        </w:rPr>
      </w:pPr>
    </w:p>
    <w:p w14:paraId="23D85A6E" w14:textId="77777777" w:rsidR="00B713FB" w:rsidRPr="00C76B31" w:rsidRDefault="00B713FB" w:rsidP="00B713FB">
      <w:pPr>
        <w:spacing w:after="0" w:line="240" w:lineRule="auto"/>
        <w:rPr>
          <w:rFonts w:ascii="Times New Roman" w:eastAsia="Times New Roman" w:hAnsi="Times New Roman" w:cs="Times New Roman"/>
          <w:b/>
          <w:sz w:val="32"/>
          <w:szCs w:val="32"/>
        </w:rPr>
      </w:pPr>
      <w:r w:rsidRPr="00C76B31">
        <w:rPr>
          <w:rFonts w:ascii="Times New Roman" w:eastAsia="Times New Roman" w:hAnsi="Times New Roman" w:cs="Times New Roman"/>
          <w:b/>
          <w:sz w:val="32"/>
          <w:szCs w:val="32"/>
        </w:rPr>
        <w:lastRenderedPageBreak/>
        <w:t>ACTION ITEM:</w:t>
      </w:r>
      <w:r w:rsidRPr="00C76B31">
        <w:rPr>
          <w:rFonts w:ascii="Times New Roman" w:eastAsia="Times New Roman" w:hAnsi="Times New Roman" w:cs="Times New Roman"/>
          <w:b/>
          <w:sz w:val="32"/>
          <w:szCs w:val="32"/>
        </w:rPr>
        <w:br/>
      </w:r>
    </w:p>
    <w:p w14:paraId="1B3A8570" w14:textId="3593E0E8" w:rsidR="00485643" w:rsidRPr="00485643" w:rsidRDefault="00B713FB" w:rsidP="00485643">
      <w:pPr>
        <w:ind w:left="720" w:hanging="720"/>
        <w:rPr>
          <w:rFonts w:ascii="Times New Roman" w:hAnsi="Times New Roman" w:cs="Times New Roman"/>
          <w:b/>
          <w:sz w:val="32"/>
          <w:szCs w:val="32"/>
          <w:u w:val="single"/>
        </w:rPr>
      </w:pPr>
      <w:r>
        <w:rPr>
          <w:rFonts w:ascii="Times New Roman" w:hAnsi="Times New Roman" w:cs="Times New Roman"/>
          <w:b/>
          <w:sz w:val="32"/>
          <w:szCs w:val="32"/>
        </w:rPr>
        <w:t>I</w:t>
      </w:r>
      <w:r w:rsidRPr="006E71F9">
        <w:rPr>
          <w:rFonts w:ascii="Times New Roman" w:hAnsi="Times New Roman" w:cs="Times New Roman"/>
          <w:b/>
          <w:sz w:val="32"/>
          <w:szCs w:val="32"/>
        </w:rPr>
        <w:t>.</w:t>
      </w:r>
      <w:r>
        <w:rPr>
          <w:rFonts w:ascii="Times New Roman" w:hAnsi="Times New Roman" w:cs="Times New Roman"/>
          <w:b/>
          <w:sz w:val="32"/>
          <w:szCs w:val="32"/>
        </w:rPr>
        <w:tab/>
      </w:r>
      <w:r w:rsidRPr="007F6C77">
        <w:rPr>
          <w:rFonts w:ascii="Times New Roman" w:hAnsi="Times New Roman" w:cs="Times New Roman"/>
          <w:b/>
          <w:bCs/>
          <w:sz w:val="32"/>
          <w:szCs w:val="32"/>
          <w:u w:val="single"/>
        </w:rPr>
        <w:t>RESOLUTION 2025-06-00</w:t>
      </w:r>
      <w:r>
        <w:rPr>
          <w:rFonts w:ascii="Times New Roman" w:hAnsi="Times New Roman" w:cs="Times New Roman"/>
          <w:b/>
          <w:bCs/>
          <w:sz w:val="32"/>
          <w:szCs w:val="32"/>
          <w:u w:val="single"/>
        </w:rPr>
        <w:t>90</w:t>
      </w:r>
      <w:r w:rsidRPr="007F6C77">
        <w:rPr>
          <w:rFonts w:ascii="Times New Roman" w:hAnsi="Times New Roman" w:cs="Times New Roman"/>
          <w:b/>
          <w:bCs/>
          <w:sz w:val="32"/>
          <w:szCs w:val="32"/>
          <w:u w:val="single"/>
        </w:rPr>
        <w:t>:</w:t>
      </w:r>
      <w:r>
        <w:rPr>
          <w:rFonts w:ascii="Times New Roman" w:hAnsi="Times New Roman" w:cs="Times New Roman"/>
          <w:b/>
          <w:bCs/>
          <w:sz w:val="32"/>
          <w:szCs w:val="32"/>
          <w:u w:val="single"/>
        </w:rPr>
        <w:t xml:space="preserve"> </w:t>
      </w:r>
      <w:r w:rsidR="005C0087" w:rsidRPr="005C0087">
        <w:rPr>
          <w:rFonts w:ascii="Times New Roman" w:hAnsi="Times New Roman" w:cs="Times New Roman"/>
          <w:b/>
          <w:bCs/>
          <w:sz w:val="32"/>
          <w:szCs w:val="32"/>
          <w:u w:val="single"/>
        </w:rPr>
        <w:t>APPROVAL TO ISSUE AN RFP FOR PURCHASE OF EV FORKLIFT</w:t>
      </w:r>
    </w:p>
    <w:p w14:paraId="28A76FA7" w14:textId="004F2DB4" w:rsidR="00485643" w:rsidRPr="00485643" w:rsidRDefault="00485643" w:rsidP="00485643">
      <w:pPr>
        <w:ind w:left="720"/>
        <w:jc w:val="both"/>
        <w:rPr>
          <w:rFonts w:ascii="Times New Roman" w:hAnsi="Times New Roman" w:cs="Times New Roman"/>
          <w:bCs/>
          <w:sz w:val="28"/>
          <w:szCs w:val="28"/>
        </w:rPr>
      </w:pPr>
      <w:r w:rsidRPr="00485643">
        <w:rPr>
          <w:rFonts w:ascii="Times New Roman" w:hAnsi="Times New Roman" w:cs="Times New Roman"/>
          <w:b/>
          <w:bCs/>
          <w:sz w:val="28"/>
          <w:szCs w:val="28"/>
        </w:rPr>
        <w:t>REQUEST</w:t>
      </w:r>
      <w:r>
        <w:rPr>
          <w:rFonts w:ascii="Times New Roman" w:hAnsi="Times New Roman" w:cs="Times New Roman"/>
          <w:bCs/>
          <w:sz w:val="28"/>
          <w:szCs w:val="28"/>
        </w:rPr>
        <w:br/>
      </w:r>
      <w:r w:rsidRPr="00485643">
        <w:rPr>
          <w:rFonts w:ascii="Times New Roman" w:eastAsia="Calibri" w:hAnsi="Times New Roman" w:cs="Times New Roman"/>
          <w:color w:val="000000"/>
          <w:sz w:val="24"/>
          <w:szCs w:val="24"/>
        </w:rPr>
        <w:t xml:space="preserve">Staff requests Board approval to purchase one 36,000-pound electric forklift from Eastern Lift Truck per the 2024 Diesel Emission Reduction Act (DERA) grant award from the USEPA. </w:t>
      </w:r>
    </w:p>
    <w:p w14:paraId="3A73147D" w14:textId="77777777" w:rsidR="00485643" w:rsidRPr="00485643" w:rsidRDefault="00485643" w:rsidP="00485643">
      <w:pPr>
        <w:spacing w:after="120" w:line="240" w:lineRule="auto"/>
        <w:ind w:left="720"/>
        <w:rPr>
          <w:rFonts w:ascii="Times New Roman" w:eastAsia="Times New Roman" w:hAnsi="Times New Roman" w:cs="Times New Roman"/>
          <w:sz w:val="24"/>
          <w:szCs w:val="24"/>
        </w:rPr>
      </w:pPr>
    </w:p>
    <w:p w14:paraId="696DB935" w14:textId="6CC2A2EB" w:rsidR="00485643" w:rsidRPr="00485643" w:rsidRDefault="00485643" w:rsidP="00B5785E">
      <w:pPr>
        <w:ind w:left="720"/>
        <w:jc w:val="both"/>
        <w:rPr>
          <w:rFonts w:ascii="Times New Roman" w:eastAsia="Calibri" w:hAnsi="Times New Roman" w:cs="Times New Roman"/>
          <w:b/>
          <w:bCs/>
          <w:sz w:val="28"/>
          <w:szCs w:val="28"/>
        </w:rPr>
      </w:pPr>
      <w:r w:rsidRPr="00485643">
        <w:rPr>
          <w:rFonts w:ascii="Times New Roman" w:eastAsia="Calibri" w:hAnsi="Times New Roman" w:cs="Times New Roman"/>
          <w:b/>
          <w:bCs/>
          <w:sz w:val="28"/>
          <w:szCs w:val="28"/>
        </w:rPr>
        <w:t>BACKGROUND</w:t>
      </w:r>
      <w:r w:rsidR="00B5785E">
        <w:rPr>
          <w:rFonts w:ascii="Times New Roman" w:eastAsia="Calibri" w:hAnsi="Times New Roman" w:cs="Times New Roman"/>
          <w:b/>
          <w:bCs/>
          <w:sz w:val="28"/>
          <w:szCs w:val="28"/>
        </w:rPr>
        <w:br/>
      </w:r>
      <w:r w:rsidRPr="00485643">
        <w:rPr>
          <w:rFonts w:ascii="Times New Roman" w:hAnsi="Times New Roman" w:cs="Times New Roman"/>
          <w:sz w:val="24"/>
          <w:szCs w:val="24"/>
        </w:rPr>
        <w:t>SJPC was awarded a 2024 DERA grant for the acquisition of one Hyster 36,000-pound electric forklift from USEPA. The price from Eastern Lift Truck through their Sourcewell Contract 053024-HYS is $588,371. EPA has awarded the Port $228,03</w:t>
      </w:r>
      <w:r w:rsidR="002615F6">
        <w:rPr>
          <w:rFonts w:ascii="Times New Roman" w:hAnsi="Times New Roman" w:cs="Times New Roman"/>
          <w:sz w:val="24"/>
          <w:szCs w:val="24"/>
        </w:rPr>
        <w:t>7.</w:t>
      </w:r>
      <w:r w:rsidRPr="00485643">
        <w:rPr>
          <w:rFonts w:ascii="Times New Roman" w:hAnsi="Times New Roman" w:cs="Times New Roman"/>
          <w:sz w:val="24"/>
          <w:szCs w:val="24"/>
        </w:rPr>
        <w:t xml:space="preserve"> to use towards the purchase. SJPC would be responsible for the remaining balance of approximately $360,334. </w:t>
      </w:r>
    </w:p>
    <w:p w14:paraId="31671945" w14:textId="77777777" w:rsidR="00485643" w:rsidRPr="00485643" w:rsidRDefault="00485643" w:rsidP="00485643">
      <w:pPr>
        <w:spacing w:after="0" w:line="240" w:lineRule="auto"/>
        <w:ind w:left="720" w:right="58"/>
        <w:jc w:val="both"/>
        <w:rPr>
          <w:rFonts w:ascii="Times New Roman" w:hAnsi="Times New Roman" w:cs="Times New Roman"/>
          <w:sz w:val="24"/>
          <w:szCs w:val="24"/>
        </w:rPr>
      </w:pPr>
    </w:p>
    <w:p w14:paraId="5B413EF0" w14:textId="77777777" w:rsidR="00485643" w:rsidRPr="00485643" w:rsidRDefault="00485643" w:rsidP="00485643">
      <w:pPr>
        <w:spacing w:after="0" w:line="240" w:lineRule="auto"/>
        <w:ind w:left="720" w:right="58"/>
        <w:jc w:val="both"/>
        <w:rPr>
          <w:rFonts w:ascii="Times New Roman" w:hAnsi="Times New Roman" w:cs="Times New Roman"/>
          <w:sz w:val="24"/>
          <w:szCs w:val="24"/>
        </w:rPr>
      </w:pPr>
      <w:r w:rsidRPr="00485643">
        <w:rPr>
          <w:rFonts w:ascii="Times New Roman" w:hAnsi="Times New Roman" w:cs="Times New Roman"/>
          <w:sz w:val="24"/>
          <w:szCs w:val="24"/>
        </w:rPr>
        <w:t>Staff is requesting Board approval to issue an RFP for the purchase and installation of this equipment and the accompanying charging station.</w:t>
      </w:r>
    </w:p>
    <w:p w14:paraId="711852FA" w14:textId="77777777" w:rsidR="00485643" w:rsidRPr="00485643" w:rsidRDefault="00485643" w:rsidP="00485643">
      <w:pPr>
        <w:spacing w:after="0" w:line="240" w:lineRule="auto"/>
        <w:ind w:left="720" w:right="58"/>
        <w:jc w:val="both"/>
        <w:rPr>
          <w:rFonts w:ascii="Times New Roman" w:hAnsi="Times New Roman" w:cs="Times New Roman"/>
          <w:sz w:val="24"/>
          <w:szCs w:val="24"/>
        </w:rPr>
      </w:pPr>
    </w:p>
    <w:p w14:paraId="688FB646" w14:textId="35BB4E07" w:rsidR="00485643" w:rsidRPr="00485643" w:rsidRDefault="00485643" w:rsidP="00B5785E">
      <w:pPr>
        <w:ind w:left="720"/>
        <w:rPr>
          <w:rFonts w:ascii="Times New Roman" w:eastAsia="Times New Roman" w:hAnsi="Times New Roman" w:cs="Times New Roman"/>
          <w:b/>
          <w:sz w:val="28"/>
          <w:szCs w:val="28"/>
        </w:rPr>
      </w:pPr>
      <w:r w:rsidRPr="00485643">
        <w:rPr>
          <w:rFonts w:ascii="Times New Roman" w:eastAsia="Times New Roman" w:hAnsi="Times New Roman" w:cs="Times New Roman"/>
          <w:b/>
          <w:sz w:val="28"/>
          <w:szCs w:val="28"/>
        </w:rPr>
        <w:t>RECOMMENDATION</w:t>
      </w:r>
      <w:r w:rsidR="00B5785E">
        <w:rPr>
          <w:rFonts w:ascii="Times New Roman" w:eastAsia="Times New Roman" w:hAnsi="Times New Roman" w:cs="Times New Roman"/>
          <w:b/>
          <w:sz w:val="28"/>
          <w:szCs w:val="28"/>
        </w:rPr>
        <w:t>:</w:t>
      </w:r>
      <w:r w:rsidR="00B5785E">
        <w:rPr>
          <w:rFonts w:ascii="Times New Roman" w:eastAsia="Times New Roman" w:hAnsi="Times New Roman" w:cs="Times New Roman"/>
          <w:b/>
          <w:sz w:val="28"/>
          <w:szCs w:val="28"/>
        </w:rPr>
        <w:br/>
      </w:r>
      <w:r w:rsidRPr="00485643">
        <w:rPr>
          <w:rFonts w:ascii="Times New Roman" w:eastAsia="Calibri" w:hAnsi="Times New Roman" w:cs="Times New Roman"/>
          <w:color w:val="000000"/>
          <w:sz w:val="24"/>
          <w:szCs w:val="24"/>
        </w:rPr>
        <w:t xml:space="preserve">Staff recommends Board approval to purchase one Hyster 36,000-pound electric forklift from Eastern Lift Truck for $588,371. </w:t>
      </w:r>
    </w:p>
    <w:p w14:paraId="6C507BC9" w14:textId="77777777" w:rsidR="00485643" w:rsidRPr="00485643" w:rsidRDefault="00485643" w:rsidP="00485643">
      <w:pPr>
        <w:spacing w:before="100" w:beforeAutospacing="1" w:after="100" w:afterAutospacing="1" w:line="240" w:lineRule="auto"/>
        <w:ind w:left="720"/>
        <w:rPr>
          <w:rFonts w:ascii="Times New Roman" w:eastAsia="Times New Roman" w:hAnsi="Times New Roman" w:cs="Times New Roman"/>
          <w:sz w:val="24"/>
          <w:szCs w:val="24"/>
        </w:rPr>
      </w:pPr>
    </w:p>
    <w:p w14:paraId="3E11EC27" w14:textId="5A116160" w:rsidR="00B713FB" w:rsidRPr="007F6C77" w:rsidRDefault="00B713FB" w:rsidP="00B713FB">
      <w:pPr>
        <w:pStyle w:val="NoSpacing"/>
        <w:ind w:left="720" w:hanging="720"/>
        <w:rPr>
          <w:rFonts w:ascii="Times New Roman" w:hAnsi="Times New Roman" w:cs="Times New Roman"/>
          <w:b/>
          <w:bCs/>
          <w:sz w:val="32"/>
          <w:szCs w:val="32"/>
          <w:u w:val="single"/>
        </w:rPr>
      </w:pPr>
    </w:p>
    <w:p w14:paraId="5999CCFB" w14:textId="77777777" w:rsidR="00B713FB" w:rsidRDefault="00B713FB" w:rsidP="00B713FB">
      <w:pPr>
        <w:pStyle w:val="NoSpacing"/>
        <w:ind w:left="720"/>
        <w:rPr>
          <w:rFonts w:ascii="Times New Roman" w:eastAsia="Calibri" w:hAnsi="Times New Roman" w:cs="Times New Roman"/>
          <w:sz w:val="24"/>
          <w:szCs w:val="24"/>
        </w:rPr>
      </w:pPr>
    </w:p>
    <w:p w14:paraId="14A090E3" w14:textId="77777777" w:rsidR="00B713FB" w:rsidRDefault="00B713FB" w:rsidP="00B713FB">
      <w:pPr>
        <w:pStyle w:val="NoSpacing"/>
        <w:ind w:left="720"/>
        <w:rPr>
          <w:rFonts w:ascii="Times New Roman" w:eastAsia="Calibri" w:hAnsi="Times New Roman" w:cs="Times New Roman"/>
          <w:sz w:val="24"/>
          <w:szCs w:val="24"/>
        </w:rPr>
      </w:pPr>
    </w:p>
    <w:p w14:paraId="18F3605C" w14:textId="77777777" w:rsidR="00B713FB" w:rsidRDefault="00B713FB" w:rsidP="00B713FB">
      <w:pPr>
        <w:pStyle w:val="NoSpacing"/>
        <w:ind w:left="720"/>
        <w:rPr>
          <w:rFonts w:ascii="Times New Roman" w:eastAsia="Calibri" w:hAnsi="Times New Roman" w:cs="Times New Roman"/>
          <w:sz w:val="24"/>
          <w:szCs w:val="24"/>
        </w:rPr>
      </w:pPr>
    </w:p>
    <w:p w14:paraId="4A18139A" w14:textId="77777777" w:rsidR="00B713FB" w:rsidRDefault="00B713FB" w:rsidP="00B713FB">
      <w:pPr>
        <w:pStyle w:val="NoSpacing"/>
        <w:ind w:left="720"/>
        <w:rPr>
          <w:rFonts w:ascii="Times New Roman" w:eastAsia="Calibri" w:hAnsi="Times New Roman" w:cs="Times New Roman"/>
          <w:sz w:val="24"/>
          <w:szCs w:val="24"/>
        </w:rPr>
      </w:pPr>
    </w:p>
    <w:p w14:paraId="6CAA30CF" w14:textId="77777777" w:rsidR="00B713FB" w:rsidRDefault="00B713FB" w:rsidP="00B713FB">
      <w:pPr>
        <w:pStyle w:val="NoSpacing"/>
        <w:ind w:left="720"/>
        <w:rPr>
          <w:rFonts w:ascii="Times New Roman" w:eastAsia="Calibri" w:hAnsi="Times New Roman" w:cs="Times New Roman"/>
          <w:sz w:val="24"/>
          <w:szCs w:val="24"/>
        </w:rPr>
      </w:pPr>
    </w:p>
    <w:p w14:paraId="488ED1AF" w14:textId="77777777" w:rsidR="00B713FB" w:rsidRDefault="00B713FB" w:rsidP="00B713FB">
      <w:pPr>
        <w:pStyle w:val="NoSpacing"/>
        <w:ind w:left="720"/>
        <w:rPr>
          <w:rFonts w:ascii="Times New Roman" w:eastAsia="Calibri" w:hAnsi="Times New Roman" w:cs="Times New Roman"/>
          <w:sz w:val="24"/>
          <w:szCs w:val="24"/>
        </w:rPr>
      </w:pPr>
    </w:p>
    <w:p w14:paraId="1CE8D02C" w14:textId="77777777" w:rsidR="00B713FB" w:rsidRDefault="00B713FB" w:rsidP="00B713FB">
      <w:pPr>
        <w:pStyle w:val="NoSpacing"/>
        <w:ind w:left="720"/>
        <w:rPr>
          <w:rFonts w:ascii="Times New Roman" w:eastAsia="Calibri" w:hAnsi="Times New Roman" w:cs="Times New Roman"/>
          <w:sz w:val="24"/>
          <w:szCs w:val="24"/>
        </w:rPr>
      </w:pPr>
    </w:p>
    <w:p w14:paraId="1666C3F6" w14:textId="77777777" w:rsidR="00B713FB" w:rsidRDefault="00B713FB" w:rsidP="00B713FB">
      <w:pPr>
        <w:pStyle w:val="NoSpacing"/>
        <w:ind w:left="720"/>
        <w:rPr>
          <w:rFonts w:ascii="Times New Roman" w:eastAsia="Calibri" w:hAnsi="Times New Roman" w:cs="Times New Roman"/>
          <w:sz w:val="24"/>
          <w:szCs w:val="24"/>
        </w:rPr>
      </w:pPr>
    </w:p>
    <w:p w14:paraId="47FB493D" w14:textId="77777777" w:rsidR="00B713FB" w:rsidRDefault="00B713FB" w:rsidP="00B713FB">
      <w:pPr>
        <w:pStyle w:val="NoSpacing"/>
        <w:ind w:left="720"/>
        <w:rPr>
          <w:rFonts w:ascii="Times New Roman" w:eastAsia="Calibri" w:hAnsi="Times New Roman" w:cs="Times New Roman"/>
          <w:sz w:val="24"/>
          <w:szCs w:val="24"/>
        </w:rPr>
      </w:pPr>
    </w:p>
    <w:p w14:paraId="3434BC97" w14:textId="77777777" w:rsidR="00B713FB" w:rsidRDefault="00B713FB" w:rsidP="00B713FB">
      <w:pPr>
        <w:pStyle w:val="NoSpacing"/>
        <w:ind w:left="720"/>
        <w:rPr>
          <w:rFonts w:ascii="Times New Roman" w:eastAsia="Calibri" w:hAnsi="Times New Roman" w:cs="Times New Roman"/>
          <w:sz w:val="24"/>
          <w:szCs w:val="24"/>
        </w:rPr>
      </w:pPr>
    </w:p>
    <w:p w14:paraId="68A88B5F" w14:textId="77777777" w:rsidR="00B713FB" w:rsidRDefault="00B713FB" w:rsidP="00B713FB">
      <w:pPr>
        <w:pStyle w:val="NoSpacing"/>
        <w:ind w:left="720"/>
        <w:rPr>
          <w:rFonts w:ascii="Times New Roman" w:eastAsia="Calibri" w:hAnsi="Times New Roman" w:cs="Times New Roman"/>
          <w:sz w:val="24"/>
          <w:szCs w:val="24"/>
        </w:rPr>
      </w:pPr>
    </w:p>
    <w:p w14:paraId="1073DC89" w14:textId="7A09E950" w:rsidR="00253BA5" w:rsidRPr="00B713FB" w:rsidRDefault="00253BA5" w:rsidP="00B713FB">
      <w:pPr>
        <w:pStyle w:val="NoSpacing"/>
        <w:rPr>
          <w:rFonts w:ascii="Times New Roman" w:hAnsi="Times New Roman" w:cs="Times New Roman"/>
          <w:sz w:val="24"/>
          <w:szCs w:val="24"/>
        </w:rPr>
      </w:pPr>
      <w:r w:rsidRPr="00756020">
        <w:rPr>
          <w:rFonts w:ascii="Times New Roman" w:eastAsia="Times New Roman" w:hAnsi="Times New Roman" w:cs="Times New Roman"/>
          <w:b/>
          <w:sz w:val="32"/>
          <w:szCs w:val="20"/>
        </w:rPr>
        <w:lastRenderedPageBreak/>
        <w:t>INFORMATION ITEM:</w:t>
      </w:r>
    </w:p>
    <w:p w14:paraId="47E020F3" w14:textId="77777777" w:rsidR="00253BA5" w:rsidRPr="00756020" w:rsidRDefault="00253BA5" w:rsidP="00253BA5">
      <w:pPr>
        <w:spacing w:after="0" w:line="240" w:lineRule="auto"/>
        <w:rPr>
          <w:rFonts w:ascii="Times New Roman" w:eastAsia="Times New Roman" w:hAnsi="Times New Roman" w:cs="Times New Roman"/>
          <w:b/>
          <w:sz w:val="32"/>
          <w:szCs w:val="20"/>
        </w:rPr>
      </w:pPr>
    </w:p>
    <w:p w14:paraId="7C5CF86B" w14:textId="0505798B" w:rsidR="00253BA5" w:rsidRPr="003D01FF" w:rsidRDefault="00B713FB" w:rsidP="00253BA5">
      <w:pPr>
        <w:spacing w:after="0" w:line="240" w:lineRule="auto"/>
        <w:rPr>
          <w:rFonts w:ascii="Times New Roman" w:hAnsi="Times New Roman" w:cs="Times New Roman"/>
          <w:b/>
          <w:bCs/>
          <w:sz w:val="32"/>
          <w:szCs w:val="32"/>
          <w:u w:val="single"/>
        </w:rPr>
      </w:pPr>
      <w:r>
        <w:rPr>
          <w:rFonts w:ascii="Times New Roman" w:eastAsia="Times New Roman" w:hAnsi="Times New Roman" w:cs="Times New Roman"/>
          <w:b/>
          <w:sz w:val="32"/>
          <w:szCs w:val="20"/>
        </w:rPr>
        <w:t>J</w:t>
      </w:r>
      <w:r w:rsidR="00253BA5" w:rsidRPr="00756020">
        <w:rPr>
          <w:rFonts w:ascii="Times New Roman" w:eastAsia="Times New Roman" w:hAnsi="Times New Roman" w:cs="Times New Roman"/>
          <w:b/>
          <w:sz w:val="32"/>
          <w:szCs w:val="20"/>
        </w:rPr>
        <w:t xml:space="preserve">. </w:t>
      </w:r>
      <w:r w:rsidR="00253BA5">
        <w:rPr>
          <w:rFonts w:ascii="Times New Roman" w:eastAsia="Times New Roman" w:hAnsi="Times New Roman" w:cs="Times New Roman"/>
          <w:b/>
          <w:sz w:val="32"/>
          <w:szCs w:val="20"/>
        </w:rPr>
        <w:tab/>
      </w:r>
      <w:r w:rsidR="00253BA5">
        <w:rPr>
          <w:rFonts w:ascii="Times New Roman" w:hAnsi="Times New Roman" w:cs="Times New Roman"/>
          <w:b/>
          <w:bCs/>
          <w:sz w:val="32"/>
          <w:szCs w:val="32"/>
          <w:u w:val="single"/>
        </w:rPr>
        <w:t>MARKETING REPORT</w:t>
      </w:r>
      <w:r w:rsidR="00253BA5" w:rsidRPr="003D01FF">
        <w:rPr>
          <w:rFonts w:ascii="Times New Roman" w:hAnsi="Times New Roman" w:cs="Times New Roman"/>
          <w:b/>
          <w:bCs/>
          <w:sz w:val="32"/>
          <w:szCs w:val="32"/>
          <w:u w:val="single"/>
        </w:rPr>
        <w:t>:</w:t>
      </w:r>
    </w:p>
    <w:p w14:paraId="15B32187" w14:textId="77777777" w:rsidR="00253BA5" w:rsidRPr="00756020" w:rsidRDefault="00253BA5" w:rsidP="00253BA5">
      <w:pPr>
        <w:spacing w:after="0" w:line="240" w:lineRule="auto"/>
        <w:rPr>
          <w:rFonts w:ascii="Times New Roman" w:hAnsi="Times New Roman" w:cs="Times New Roman"/>
          <w:bCs/>
          <w:sz w:val="32"/>
          <w:szCs w:val="32"/>
          <w:u w:val="single"/>
        </w:rPr>
      </w:pPr>
    </w:p>
    <w:p w14:paraId="6FD3D040" w14:textId="77777777" w:rsidR="00866269" w:rsidRDefault="00866269" w:rsidP="00B42935">
      <w:pPr>
        <w:spacing w:after="0" w:line="240" w:lineRule="auto"/>
        <w:rPr>
          <w:rFonts w:ascii="Times New Roman" w:eastAsia="Times New Roman" w:hAnsi="Times New Roman" w:cs="Times New Roman"/>
          <w:b/>
          <w:sz w:val="32"/>
          <w:szCs w:val="20"/>
        </w:rPr>
      </w:pPr>
    </w:p>
    <w:p w14:paraId="2694DD4A" w14:textId="77777777" w:rsidR="00866269" w:rsidRDefault="00866269" w:rsidP="00B42935">
      <w:pPr>
        <w:spacing w:after="0" w:line="240" w:lineRule="auto"/>
        <w:rPr>
          <w:rFonts w:ascii="Times New Roman" w:eastAsia="Times New Roman" w:hAnsi="Times New Roman" w:cs="Times New Roman"/>
          <w:b/>
          <w:sz w:val="32"/>
          <w:szCs w:val="20"/>
        </w:rPr>
      </w:pPr>
    </w:p>
    <w:p w14:paraId="1434EF03" w14:textId="77777777" w:rsidR="00866269" w:rsidRDefault="00866269" w:rsidP="00B42935">
      <w:pPr>
        <w:spacing w:after="0" w:line="240" w:lineRule="auto"/>
        <w:rPr>
          <w:rFonts w:ascii="Times New Roman" w:eastAsia="Times New Roman" w:hAnsi="Times New Roman" w:cs="Times New Roman"/>
          <w:b/>
          <w:sz w:val="32"/>
          <w:szCs w:val="20"/>
        </w:rPr>
      </w:pPr>
    </w:p>
    <w:p w14:paraId="28C33C7E" w14:textId="77777777" w:rsidR="00866269" w:rsidRDefault="00866269" w:rsidP="00B42935">
      <w:pPr>
        <w:spacing w:after="0" w:line="240" w:lineRule="auto"/>
        <w:rPr>
          <w:rFonts w:ascii="Times New Roman" w:eastAsia="Times New Roman" w:hAnsi="Times New Roman" w:cs="Times New Roman"/>
          <w:b/>
          <w:sz w:val="32"/>
          <w:szCs w:val="20"/>
        </w:rPr>
      </w:pPr>
    </w:p>
    <w:p w14:paraId="1068AD39" w14:textId="77777777" w:rsidR="00866269" w:rsidRDefault="00866269" w:rsidP="00B42935">
      <w:pPr>
        <w:spacing w:after="0" w:line="240" w:lineRule="auto"/>
        <w:rPr>
          <w:rFonts w:ascii="Times New Roman" w:eastAsia="Times New Roman" w:hAnsi="Times New Roman" w:cs="Times New Roman"/>
          <w:b/>
          <w:sz w:val="32"/>
          <w:szCs w:val="20"/>
        </w:rPr>
      </w:pPr>
    </w:p>
    <w:p w14:paraId="589CF894" w14:textId="77777777" w:rsidR="00866269" w:rsidRDefault="00866269" w:rsidP="00B42935">
      <w:pPr>
        <w:spacing w:after="0" w:line="240" w:lineRule="auto"/>
        <w:rPr>
          <w:rFonts w:ascii="Times New Roman" w:eastAsia="Times New Roman" w:hAnsi="Times New Roman" w:cs="Times New Roman"/>
          <w:b/>
          <w:sz w:val="32"/>
          <w:szCs w:val="20"/>
        </w:rPr>
      </w:pPr>
    </w:p>
    <w:p w14:paraId="28D0E863" w14:textId="77777777" w:rsidR="00866269" w:rsidRDefault="00866269" w:rsidP="00B42935">
      <w:pPr>
        <w:spacing w:after="0" w:line="240" w:lineRule="auto"/>
        <w:rPr>
          <w:rFonts w:ascii="Times New Roman" w:eastAsia="Times New Roman" w:hAnsi="Times New Roman" w:cs="Times New Roman"/>
          <w:b/>
          <w:sz w:val="32"/>
          <w:szCs w:val="20"/>
        </w:rPr>
      </w:pPr>
    </w:p>
    <w:p w14:paraId="6CB0EBF7" w14:textId="77777777" w:rsidR="00866269" w:rsidRDefault="00866269" w:rsidP="00B42935">
      <w:pPr>
        <w:spacing w:after="0" w:line="240" w:lineRule="auto"/>
        <w:rPr>
          <w:rFonts w:ascii="Times New Roman" w:eastAsia="Times New Roman" w:hAnsi="Times New Roman" w:cs="Times New Roman"/>
          <w:b/>
          <w:sz w:val="32"/>
          <w:szCs w:val="20"/>
        </w:rPr>
      </w:pPr>
    </w:p>
    <w:p w14:paraId="31F03FAD" w14:textId="77777777" w:rsidR="00866269" w:rsidRDefault="00866269" w:rsidP="00B42935">
      <w:pPr>
        <w:spacing w:after="0" w:line="240" w:lineRule="auto"/>
        <w:rPr>
          <w:rFonts w:ascii="Times New Roman" w:eastAsia="Times New Roman" w:hAnsi="Times New Roman" w:cs="Times New Roman"/>
          <w:b/>
          <w:sz w:val="32"/>
          <w:szCs w:val="20"/>
        </w:rPr>
      </w:pPr>
    </w:p>
    <w:p w14:paraId="4D52C74B" w14:textId="77777777" w:rsidR="00866269" w:rsidRDefault="00866269" w:rsidP="00B42935">
      <w:pPr>
        <w:spacing w:after="0" w:line="240" w:lineRule="auto"/>
        <w:rPr>
          <w:rFonts w:ascii="Times New Roman" w:eastAsia="Times New Roman" w:hAnsi="Times New Roman" w:cs="Times New Roman"/>
          <w:b/>
          <w:sz w:val="32"/>
          <w:szCs w:val="20"/>
        </w:rPr>
      </w:pPr>
    </w:p>
    <w:p w14:paraId="5140A1E1" w14:textId="77777777" w:rsidR="00866269" w:rsidRDefault="00866269" w:rsidP="00B42935">
      <w:pPr>
        <w:spacing w:after="0" w:line="240" w:lineRule="auto"/>
        <w:rPr>
          <w:rFonts w:ascii="Times New Roman" w:eastAsia="Times New Roman" w:hAnsi="Times New Roman" w:cs="Times New Roman"/>
          <w:b/>
          <w:sz w:val="32"/>
          <w:szCs w:val="20"/>
        </w:rPr>
      </w:pPr>
    </w:p>
    <w:p w14:paraId="08EC75E3" w14:textId="77777777" w:rsidR="00866269" w:rsidRDefault="00866269" w:rsidP="00B42935">
      <w:pPr>
        <w:spacing w:after="0" w:line="240" w:lineRule="auto"/>
        <w:rPr>
          <w:rFonts w:ascii="Times New Roman" w:eastAsia="Times New Roman" w:hAnsi="Times New Roman" w:cs="Times New Roman"/>
          <w:b/>
          <w:sz w:val="32"/>
          <w:szCs w:val="20"/>
        </w:rPr>
      </w:pPr>
    </w:p>
    <w:p w14:paraId="481495F7" w14:textId="77777777" w:rsidR="00866269" w:rsidRDefault="00866269" w:rsidP="00B42935">
      <w:pPr>
        <w:spacing w:after="0" w:line="240" w:lineRule="auto"/>
        <w:rPr>
          <w:rFonts w:ascii="Times New Roman" w:eastAsia="Times New Roman" w:hAnsi="Times New Roman" w:cs="Times New Roman"/>
          <w:b/>
          <w:sz w:val="32"/>
          <w:szCs w:val="20"/>
        </w:rPr>
      </w:pPr>
    </w:p>
    <w:p w14:paraId="5990E931" w14:textId="77777777" w:rsidR="00866269" w:rsidRDefault="00866269" w:rsidP="00B42935">
      <w:pPr>
        <w:spacing w:after="0" w:line="240" w:lineRule="auto"/>
        <w:rPr>
          <w:rFonts w:ascii="Times New Roman" w:eastAsia="Times New Roman" w:hAnsi="Times New Roman" w:cs="Times New Roman"/>
          <w:b/>
          <w:sz w:val="32"/>
          <w:szCs w:val="20"/>
        </w:rPr>
      </w:pPr>
    </w:p>
    <w:p w14:paraId="171CDCC9" w14:textId="77777777" w:rsidR="00866269" w:rsidRDefault="00866269" w:rsidP="00B42935">
      <w:pPr>
        <w:spacing w:after="0" w:line="240" w:lineRule="auto"/>
        <w:rPr>
          <w:rFonts w:ascii="Times New Roman" w:eastAsia="Times New Roman" w:hAnsi="Times New Roman" w:cs="Times New Roman"/>
          <w:b/>
          <w:sz w:val="32"/>
          <w:szCs w:val="20"/>
        </w:rPr>
      </w:pPr>
    </w:p>
    <w:p w14:paraId="707B36F0" w14:textId="77777777" w:rsidR="00866269" w:rsidRDefault="00866269" w:rsidP="00B42935">
      <w:pPr>
        <w:spacing w:after="0" w:line="240" w:lineRule="auto"/>
        <w:rPr>
          <w:rFonts w:ascii="Times New Roman" w:eastAsia="Times New Roman" w:hAnsi="Times New Roman" w:cs="Times New Roman"/>
          <w:b/>
          <w:sz w:val="32"/>
          <w:szCs w:val="20"/>
        </w:rPr>
      </w:pPr>
    </w:p>
    <w:p w14:paraId="526A2C3B" w14:textId="77777777" w:rsidR="00866269" w:rsidRDefault="00866269" w:rsidP="00B42935">
      <w:pPr>
        <w:spacing w:after="0" w:line="240" w:lineRule="auto"/>
        <w:rPr>
          <w:rFonts w:ascii="Times New Roman" w:eastAsia="Times New Roman" w:hAnsi="Times New Roman" w:cs="Times New Roman"/>
          <w:b/>
          <w:sz w:val="32"/>
          <w:szCs w:val="20"/>
        </w:rPr>
      </w:pPr>
    </w:p>
    <w:p w14:paraId="14FA94E8" w14:textId="77777777" w:rsidR="00866269" w:rsidRDefault="00866269" w:rsidP="00B42935">
      <w:pPr>
        <w:spacing w:after="0" w:line="240" w:lineRule="auto"/>
        <w:rPr>
          <w:rFonts w:ascii="Times New Roman" w:eastAsia="Times New Roman" w:hAnsi="Times New Roman" w:cs="Times New Roman"/>
          <w:b/>
          <w:sz w:val="32"/>
          <w:szCs w:val="20"/>
        </w:rPr>
      </w:pPr>
    </w:p>
    <w:p w14:paraId="6EA949E4" w14:textId="77777777" w:rsidR="00866269" w:rsidRDefault="00866269" w:rsidP="00B42935">
      <w:pPr>
        <w:spacing w:after="0" w:line="240" w:lineRule="auto"/>
        <w:rPr>
          <w:rFonts w:ascii="Times New Roman" w:eastAsia="Times New Roman" w:hAnsi="Times New Roman" w:cs="Times New Roman"/>
          <w:b/>
          <w:sz w:val="32"/>
          <w:szCs w:val="20"/>
        </w:rPr>
      </w:pPr>
    </w:p>
    <w:p w14:paraId="1AD9C063" w14:textId="77777777" w:rsidR="005E2726" w:rsidRDefault="005E2726" w:rsidP="00B42935">
      <w:pPr>
        <w:spacing w:after="0" w:line="240" w:lineRule="auto"/>
        <w:rPr>
          <w:rFonts w:ascii="Times New Roman" w:eastAsia="Times New Roman" w:hAnsi="Times New Roman" w:cs="Times New Roman"/>
          <w:b/>
          <w:sz w:val="32"/>
          <w:szCs w:val="20"/>
        </w:rPr>
      </w:pPr>
    </w:p>
    <w:p w14:paraId="24EF65E9" w14:textId="77777777" w:rsidR="005E2726" w:rsidRDefault="005E2726" w:rsidP="00B42935">
      <w:pPr>
        <w:spacing w:after="0" w:line="240" w:lineRule="auto"/>
        <w:rPr>
          <w:rFonts w:ascii="Times New Roman" w:eastAsia="Times New Roman" w:hAnsi="Times New Roman" w:cs="Times New Roman"/>
          <w:b/>
          <w:sz w:val="32"/>
          <w:szCs w:val="20"/>
        </w:rPr>
      </w:pPr>
    </w:p>
    <w:p w14:paraId="289504B1" w14:textId="77777777" w:rsidR="005E2726" w:rsidRDefault="005E2726" w:rsidP="00B42935">
      <w:pPr>
        <w:spacing w:after="0" w:line="240" w:lineRule="auto"/>
        <w:rPr>
          <w:rFonts w:ascii="Times New Roman" w:eastAsia="Times New Roman" w:hAnsi="Times New Roman" w:cs="Times New Roman"/>
          <w:b/>
          <w:sz w:val="32"/>
          <w:szCs w:val="20"/>
        </w:rPr>
      </w:pPr>
    </w:p>
    <w:p w14:paraId="281F399B" w14:textId="77777777" w:rsidR="005E2726" w:rsidRDefault="005E2726" w:rsidP="00B42935">
      <w:pPr>
        <w:spacing w:after="0" w:line="240" w:lineRule="auto"/>
        <w:rPr>
          <w:rFonts w:ascii="Times New Roman" w:eastAsia="Times New Roman" w:hAnsi="Times New Roman" w:cs="Times New Roman"/>
          <w:b/>
          <w:sz w:val="32"/>
          <w:szCs w:val="20"/>
        </w:rPr>
      </w:pPr>
    </w:p>
    <w:p w14:paraId="621E3DC2" w14:textId="77777777" w:rsidR="005E2726" w:rsidRDefault="005E2726" w:rsidP="00B42935">
      <w:pPr>
        <w:spacing w:after="0" w:line="240" w:lineRule="auto"/>
        <w:rPr>
          <w:rFonts w:ascii="Times New Roman" w:eastAsia="Times New Roman" w:hAnsi="Times New Roman" w:cs="Times New Roman"/>
          <w:b/>
          <w:sz w:val="32"/>
          <w:szCs w:val="20"/>
        </w:rPr>
      </w:pPr>
    </w:p>
    <w:p w14:paraId="138CC5CE" w14:textId="77777777" w:rsidR="005E2726" w:rsidRDefault="005E2726" w:rsidP="00B42935">
      <w:pPr>
        <w:spacing w:after="0" w:line="240" w:lineRule="auto"/>
        <w:rPr>
          <w:rFonts w:ascii="Times New Roman" w:eastAsia="Times New Roman" w:hAnsi="Times New Roman" w:cs="Times New Roman"/>
          <w:b/>
          <w:sz w:val="32"/>
          <w:szCs w:val="20"/>
        </w:rPr>
      </w:pPr>
    </w:p>
    <w:p w14:paraId="362B67BB" w14:textId="77777777" w:rsidR="005E2726" w:rsidRDefault="005E2726" w:rsidP="00B42935">
      <w:pPr>
        <w:spacing w:after="0" w:line="240" w:lineRule="auto"/>
        <w:rPr>
          <w:rFonts w:ascii="Times New Roman" w:eastAsia="Times New Roman" w:hAnsi="Times New Roman" w:cs="Times New Roman"/>
          <w:b/>
          <w:sz w:val="32"/>
          <w:szCs w:val="20"/>
        </w:rPr>
      </w:pPr>
    </w:p>
    <w:p w14:paraId="769E1B34" w14:textId="77777777" w:rsidR="005E2726" w:rsidRDefault="005E2726" w:rsidP="00B42935">
      <w:pPr>
        <w:spacing w:after="0" w:line="240" w:lineRule="auto"/>
        <w:rPr>
          <w:rFonts w:ascii="Times New Roman" w:eastAsia="Times New Roman" w:hAnsi="Times New Roman" w:cs="Times New Roman"/>
          <w:b/>
          <w:sz w:val="32"/>
          <w:szCs w:val="20"/>
        </w:rPr>
      </w:pPr>
    </w:p>
    <w:p w14:paraId="05010871" w14:textId="77777777" w:rsidR="005E2726" w:rsidRDefault="005E2726" w:rsidP="00B42935">
      <w:pPr>
        <w:spacing w:after="0" w:line="240" w:lineRule="auto"/>
        <w:rPr>
          <w:rFonts w:ascii="Times New Roman" w:eastAsia="Times New Roman" w:hAnsi="Times New Roman" w:cs="Times New Roman"/>
          <w:b/>
          <w:sz w:val="32"/>
          <w:szCs w:val="20"/>
        </w:rPr>
      </w:pPr>
    </w:p>
    <w:p w14:paraId="01E4E306" w14:textId="77777777" w:rsidR="005E2726" w:rsidRDefault="005E2726" w:rsidP="00B42935">
      <w:pPr>
        <w:spacing w:after="0" w:line="240" w:lineRule="auto"/>
        <w:rPr>
          <w:rFonts w:ascii="Times New Roman" w:eastAsia="Times New Roman" w:hAnsi="Times New Roman" w:cs="Times New Roman"/>
          <w:b/>
          <w:sz w:val="32"/>
          <w:szCs w:val="20"/>
        </w:rPr>
      </w:pPr>
    </w:p>
    <w:p w14:paraId="05959812" w14:textId="13AD7EC4" w:rsidR="00B42935" w:rsidRPr="00756020" w:rsidRDefault="00B42935" w:rsidP="00B42935">
      <w:pPr>
        <w:spacing w:after="0" w:line="240" w:lineRule="auto"/>
        <w:rPr>
          <w:rFonts w:ascii="Times New Roman" w:eastAsia="Times New Roman" w:hAnsi="Times New Roman" w:cs="Times New Roman"/>
          <w:b/>
          <w:sz w:val="32"/>
          <w:szCs w:val="20"/>
        </w:rPr>
      </w:pPr>
      <w:r w:rsidRPr="00756020">
        <w:rPr>
          <w:rFonts w:ascii="Times New Roman" w:eastAsia="Times New Roman" w:hAnsi="Times New Roman" w:cs="Times New Roman"/>
          <w:b/>
          <w:sz w:val="32"/>
          <w:szCs w:val="20"/>
        </w:rPr>
        <w:lastRenderedPageBreak/>
        <w:t>INFORMATION ITEM:</w:t>
      </w:r>
    </w:p>
    <w:p w14:paraId="56F7A1AF" w14:textId="77777777" w:rsidR="00B42935" w:rsidRPr="00756020" w:rsidRDefault="00B42935" w:rsidP="00B42935">
      <w:pPr>
        <w:spacing w:after="0" w:line="240" w:lineRule="auto"/>
        <w:rPr>
          <w:rFonts w:ascii="Times New Roman" w:eastAsia="Times New Roman" w:hAnsi="Times New Roman" w:cs="Times New Roman"/>
          <w:b/>
          <w:sz w:val="32"/>
          <w:szCs w:val="20"/>
        </w:rPr>
      </w:pPr>
    </w:p>
    <w:p w14:paraId="6AF70E52" w14:textId="2C50EE91" w:rsidR="00E224F2" w:rsidRPr="009E1E63" w:rsidRDefault="00B713FB" w:rsidP="00E224F2">
      <w:pPr>
        <w:rPr>
          <w:rFonts w:ascii="Times New Roman" w:hAnsi="Times New Roman" w:cs="Times New Roman"/>
        </w:rPr>
      </w:pPr>
      <w:r>
        <w:rPr>
          <w:rFonts w:ascii="Times New Roman" w:eastAsia="Times New Roman" w:hAnsi="Times New Roman" w:cs="Times New Roman"/>
          <w:b/>
          <w:sz w:val="32"/>
          <w:szCs w:val="20"/>
        </w:rPr>
        <w:t>K</w:t>
      </w:r>
      <w:r w:rsidR="00B42935" w:rsidRPr="00756020">
        <w:rPr>
          <w:rFonts w:ascii="Times New Roman" w:eastAsia="Times New Roman" w:hAnsi="Times New Roman" w:cs="Times New Roman"/>
          <w:b/>
          <w:sz w:val="32"/>
          <w:szCs w:val="20"/>
        </w:rPr>
        <w:t xml:space="preserve">. </w:t>
      </w:r>
      <w:r w:rsidR="00B42935">
        <w:rPr>
          <w:rFonts w:ascii="Times New Roman" w:eastAsia="Times New Roman" w:hAnsi="Times New Roman" w:cs="Times New Roman"/>
          <w:b/>
          <w:sz w:val="32"/>
          <w:szCs w:val="20"/>
        </w:rPr>
        <w:tab/>
      </w:r>
      <w:r w:rsidR="00B42935" w:rsidRPr="003D01FF">
        <w:rPr>
          <w:rFonts w:ascii="Times New Roman" w:hAnsi="Times New Roman" w:cs="Times New Roman"/>
          <w:b/>
          <w:bCs/>
          <w:sz w:val="32"/>
          <w:szCs w:val="32"/>
          <w:u w:val="single"/>
        </w:rPr>
        <w:t>SECURITY UPDATE:</w:t>
      </w:r>
      <w:r w:rsidR="00E224F2">
        <w:rPr>
          <w:rFonts w:ascii="Times New Roman" w:hAnsi="Times New Roman" w:cs="Times New Roman"/>
          <w:b/>
          <w:bCs/>
          <w:sz w:val="32"/>
          <w:szCs w:val="32"/>
          <w:u w:val="single"/>
        </w:rPr>
        <w:br/>
      </w:r>
    </w:p>
    <w:p w14:paraId="22ED5BCC"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There were no significant security incidents to report since the last board meeting.</w:t>
      </w:r>
    </w:p>
    <w:p w14:paraId="06E76C44" w14:textId="77777777" w:rsidR="00E224F2" w:rsidRPr="00E224F2" w:rsidRDefault="00E224F2" w:rsidP="00E224F2">
      <w:pPr>
        <w:pStyle w:val="ListParagraph"/>
        <w:rPr>
          <w:rFonts w:ascii="Times New Roman" w:hAnsi="Times New Roman" w:cs="Times New Roman"/>
          <w:sz w:val="24"/>
          <w:szCs w:val="24"/>
        </w:rPr>
      </w:pPr>
    </w:p>
    <w:p w14:paraId="7731274B"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No significant security issues to report pertaining to Paulsboro and Salem.</w:t>
      </w:r>
    </w:p>
    <w:p w14:paraId="33BD6A19" w14:textId="77777777" w:rsidR="00E224F2" w:rsidRPr="00E224F2" w:rsidRDefault="00E224F2" w:rsidP="00E224F2">
      <w:pPr>
        <w:pStyle w:val="ListParagraph"/>
        <w:ind w:left="1440"/>
        <w:rPr>
          <w:rFonts w:ascii="Times New Roman" w:hAnsi="Times New Roman" w:cs="Times New Roman"/>
          <w:sz w:val="24"/>
          <w:szCs w:val="24"/>
        </w:rPr>
      </w:pPr>
    </w:p>
    <w:p w14:paraId="049C12AF"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Attended this month’s Camden Corporation Watch Meeting, which was held at the Battleship New Jersey.</w:t>
      </w:r>
    </w:p>
    <w:p w14:paraId="72856FA1" w14:textId="77777777" w:rsidR="00E224F2" w:rsidRPr="00E224F2" w:rsidRDefault="00E224F2" w:rsidP="00E224F2">
      <w:pPr>
        <w:pStyle w:val="ListParagraph"/>
        <w:rPr>
          <w:rFonts w:ascii="Times New Roman" w:hAnsi="Times New Roman" w:cs="Times New Roman"/>
          <w:sz w:val="24"/>
          <w:szCs w:val="24"/>
        </w:rPr>
      </w:pPr>
    </w:p>
    <w:p w14:paraId="04186C34"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Collaborated with NJOHSP to conduct a Security Assessment of the Balzano Marine Terminal</w:t>
      </w:r>
    </w:p>
    <w:p w14:paraId="37FBABFB" w14:textId="77777777" w:rsidR="00E224F2" w:rsidRPr="00E224F2" w:rsidRDefault="00E224F2" w:rsidP="00E224F2">
      <w:pPr>
        <w:pStyle w:val="ListParagraph"/>
        <w:rPr>
          <w:rFonts w:ascii="Times New Roman" w:hAnsi="Times New Roman" w:cs="Times New Roman"/>
          <w:sz w:val="24"/>
          <w:szCs w:val="24"/>
        </w:rPr>
      </w:pPr>
    </w:p>
    <w:p w14:paraId="4D0192A6"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Attended the CISA’s Cybersecurity Workshop with a few members of SJPC.</w:t>
      </w:r>
    </w:p>
    <w:p w14:paraId="5063DBAC" w14:textId="77777777" w:rsidR="00E224F2" w:rsidRPr="00E224F2" w:rsidRDefault="00E224F2" w:rsidP="00E224F2">
      <w:pPr>
        <w:pStyle w:val="ListParagraph"/>
        <w:rPr>
          <w:rFonts w:ascii="Times New Roman" w:hAnsi="Times New Roman" w:cs="Times New Roman"/>
          <w:sz w:val="24"/>
          <w:szCs w:val="24"/>
        </w:rPr>
      </w:pPr>
    </w:p>
    <w:p w14:paraId="21EF2882" w14:textId="77777777" w:rsidR="00E224F2" w:rsidRPr="00E224F2" w:rsidRDefault="00E224F2" w:rsidP="00E224F2">
      <w:pPr>
        <w:pStyle w:val="ListParagraph"/>
        <w:numPr>
          <w:ilvl w:val="0"/>
          <w:numId w:val="46"/>
        </w:numPr>
        <w:spacing w:after="160" w:line="259" w:lineRule="auto"/>
        <w:rPr>
          <w:rFonts w:ascii="Times New Roman" w:hAnsi="Times New Roman" w:cs="Times New Roman"/>
          <w:sz w:val="24"/>
          <w:szCs w:val="24"/>
        </w:rPr>
      </w:pPr>
      <w:r w:rsidRPr="00E224F2">
        <w:rPr>
          <w:rFonts w:ascii="Times New Roman" w:hAnsi="Times New Roman" w:cs="Times New Roman"/>
          <w:sz w:val="24"/>
          <w:szCs w:val="24"/>
        </w:rPr>
        <w:t>Continued to network with several stakeholders.</w:t>
      </w:r>
    </w:p>
    <w:p w14:paraId="6EF1C097" w14:textId="77777777" w:rsidR="00E224F2" w:rsidRPr="00E224F2" w:rsidRDefault="00E224F2" w:rsidP="00E224F2">
      <w:pPr>
        <w:pStyle w:val="ListParagraph"/>
        <w:rPr>
          <w:rFonts w:ascii="Times New Roman" w:hAnsi="Times New Roman" w:cs="Times New Roman"/>
          <w:sz w:val="24"/>
          <w:szCs w:val="24"/>
        </w:rPr>
      </w:pPr>
    </w:p>
    <w:p w14:paraId="4B7657FE" w14:textId="77777777" w:rsidR="00E224F2" w:rsidRPr="00E224F2" w:rsidRDefault="00E224F2" w:rsidP="00E224F2">
      <w:pPr>
        <w:rPr>
          <w:rFonts w:eastAsia="Times New Roman"/>
          <w:sz w:val="24"/>
          <w:szCs w:val="24"/>
        </w:rPr>
      </w:pPr>
    </w:p>
    <w:p w14:paraId="161A7DEC" w14:textId="77777777" w:rsidR="00E224F2" w:rsidRPr="00E224F2" w:rsidRDefault="00E224F2" w:rsidP="00E224F2">
      <w:pPr>
        <w:rPr>
          <w:sz w:val="24"/>
          <w:szCs w:val="24"/>
        </w:rPr>
      </w:pPr>
    </w:p>
    <w:p w14:paraId="7502AAC9" w14:textId="115D87A0" w:rsidR="00B42935" w:rsidRPr="00E224F2" w:rsidRDefault="00B42935" w:rsidP="00B42935">
      <w:pPr>
        <w:spacing w:after="0" w:line="240" w:lineRule="auto"/>
        <w:rPr>
          <w:rFonts w:ascii="Times New Roman" w:hAnsi="Times New Roman" w:cs="Times New Roman"/>
          <w:b/>
          <w:bCs/>
          <w:sz w:val="24"/>
          <w:szCs w:val="24"/>
          <w:u w:val="single"/>
        </w:rPr>
      </w:pPr>
    </w:p>
    <w:p w14:paraId="025ED6A9" w14:textId="77777777" w:rsidR="00B42935" w:rsidRPr="00E224F2" w:rsidRDefault="00B42935" w:rsidP="00B42935">
      <w:pPr>
        <w:spacing w:after="0" w:line="240" w:lineRule="auto"/>
        <w:rPr>
          <w:rFonts w:ascii="Times New Roman" w:hAnsi="Times New Roman" w:cs="Times New Roman"/>
          <w:bCs/>
          <w:sz w:val="24"/>
          <w:szCs w:val="24"/>
          <w:u w:val="single"/>
        </w:rPr>
      </w:pPr>
    </w:p>
    <w:p w14:paraId="0B5DCBC4" w14:textId="77777777" w:rsidR="00B42935" w:rsidRPr="00E224F2" w:rsidRDefault="00B42935" w:rsidP="00B42935">
      <w:pPr>
        <w:spacing w:after="0" w:line="240" w:lineRule="auto"/>
        <w:ind w:left="720" w:hanging="720"/>
        <w:rPr>
          <w:rFonts w:ascii="Times New Roman" w:eastAsia="Times New Roman" w:hAnsi="Times New Roman" w:cs="Times New Roman"/>
          <w:b/>
          <w:sz w:val="24"/>
          <w:szCs w:val="24"/>
        </w:rPr>
      </w:pPr>
    </w:p>
    <w:p w14:paraId="285EE4CA"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5B7BE7E6"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3B7C3AEF"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27EDB2D9"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64F3085F"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5A9500AC"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2147B05C"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56458626"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443839A5" w14:textId="77777777" w:rsidR="00B42935" w:rsidRPr="00756020" w:rsidRDefault="00B42935" w:rsidP="00B42935">
      <w:pPr>
        <w:spacing w:after="0" w:line="240" w:lineRule="auto"/>
        <w:ind w:left="720" w:hanging="720"/>
        <w:rPr>
          <w:rFonts w:ascii="Times New Roman" w:eastAsia="Times New Roman" w:hAnsi="Times New Roman" w:cs="Times New Roman"/>
          <w:b/>
          <w:sz w:val="32"/>
          <w:szCs w:val="20"/>
        </w:rPr>
      </w:pPr>
    </w:p>
    <w:p w14:paraId="5B547308" w14:textId="77777777" w:rsidR="00E224F2" w:rsidRDefault="00E224F2" w:rsidP="00B42935">
      <w:pPr>
        <w:spacing w:after="0" w:line="240" w:lineRule="auto"/>
        <w:rPr>
          <w:rFonts w:ascii="Times New Roman" w:eastAsia="Times New Roman" w:hAnsi="Times New Roman" w:cs="Times New Roman"/>
          <w:b/>
          <w:sz w:val="32"/>
          <w:szCs w:val="20"/>
        </w:rPr>
      </w:pPr>
    </w:p>
    <w:p w14:paraId="61EA84EB" w14:textId="77777777" w:rsidR="00E224F2" w:rsidRDefault="00E224F2" w:rsidP="00B42935">
      <w:pPr>
        <w:spacing w:after="0" w:line="240" w:lineRule="auto"/>
        <w:rPr>
          <w:rFonts w:ascii="Times New Roman" w:eastAsia="Times New Roman" w:hAnsi="Times New Roman" w:cs="Times New Roman"/>
          <w:b/>
          <w:sz w:val="32"/>
          <w:szCs w:val="20"/>
        </w:rPr>
      </w:pPr>
    </w:p>
    <w:p w14:paraId="48AC290C" w14:textId="51CDDED5" w:rsidR="00B42935" w:rsidRPr="00756020" w:rsidRDefault="00B42935" w:rsidP="00B42935">
      <w:pPr>
        <w:spacing w:after="0" w:line="240" w:lineRule="auto"/>
        <w:rPr>
          <w:rFonts w:ascii="Times New Roman" w:eastAsia="Times New Roman" w:hAnsi="Times New Roman" w:cs="Times New Roman"/>
          <w:b/>
          <w:bCs/>
          <w:sz w:val="32"/>
          <w:szCs w:val="20"/>
        </w:rPr>
      </w:pPr>
      <w:r w:rsidRPr="00756020">
        <w:rPr>
          <w:rFonts w:ascii="Times New Roman" w:eastAsia="Times New Roman" w:hAnsi="Times New Roman" w:cs="Times New Roman"/>
          <w:b/>
          <w:sz w:val="32"/>
          <w:szCs w:val="20"/>
        </w:rPr>
        <w:lastRenderedPageBreak/>
        <w:t>INFORMATION ITEM:</w:t>
      </w:r>
    </w:p>
    <w:p w14:paraId="0FAF867B" w14:textId="77777777" w:rsidR="00B42935" w:rsidRDefault="00B42935" w:rsidP="00B42935">
      <w:pPr>
        <w:spacing w:after="0" w:line="240" w:lineRule="auto"/>
        <w:ind w:left="720" w:hanging="720"/>
        <w:rPr>
          <w:rFonts w:ascii="Times New Roman" w:eastAsia="Times New Roman" w:hAnsi="Times New Roman" w:cs="Times New Roman"/>
          <w:b/>
          <w:bCs/>
          <w:sz w:val="32"/>
          <w:szCs w:val="20"/>
        </w:rPr>
      </w:pPr>
    </w:p>
    <w:p w14:paraId="5BC6DD58" w14:textId="448AB480" w:rsidR="00B42935" w:rsidRPr="00756020" w:rsidRDefault="00B713FB" w:rsidP="00B42935">
      <w:pPr>
        <w:spacing w:after="0" w:line="240" w:lineRule="auto"/>
        <w:ind w:left="720" w:hanging="720"/>
        <w:rPr>
          <w:rFonts w:ascii="Times New Roman" w:eastAsia="Times New Roman" w:hAnsi="Times New Roman" w:cs="Times New Roman"/>
          <w:b/>
          <w:bCs/>
          <w:sz w:val="32"/>
          <w:szCs w:val="20"/>
        </w:rPr>
      </w:pPr>
      <w:r>
        <w:rPr>
          <w:rFonts w:ascii="Times New Roman" w:eastAsia="Times New Roman" w:hAnsi="Times New Roman" w:cs="Times New Roman"/>
          <w:b/>
          <w:bCs/>
          <w:sz w:val="32"/>
          <w:szCs w:val="20"/>
        </w:rPr>
        <w:t>L</w:t>
      </w:r>
      <w:r w:rsidR="00B42935" w:rsidRPr="00756020">
        <w:rPr>
          <w:rFonts w:ascii="Times New Roman" w:eastAsia="Times New Roman" w:hAnsi="Times New Roman" w:cs="Times New Roman"/>
          <w:b/>
          <w:bCs/>
          <w:sz w:val="32"/>
          <w:szCs w:val="20"/>
        </w:rPr>
        <w:t>.</w:t>
      </w:r>
      <w:r w:rsidR="00B42935" w:rsidRPr="00756020">
        <w:rPr>
          <w:rFonts w:ascii="Times New Roman" w:eastAsia="Times New Roman" w:hAnsi="Times New Roman" w:cs="Times New Roman"/>
          <w:b/>
          <w:bCs/>
          <w:sz w:val="32"/>
          <w:szCs w:val="20"/>
        </w:rPr>
        <w:tab/>
      </w:r>
      <w:r w:rsidR="00B42935" w:rsidRPr="00756020">
        <w:rPr>
          <w:rFonts w:ascii="Times New Roman" w:eastAsia="Times New Roman" w:hAnsi="Times New Roman" w:cs="Times New Roman"/>
          <w:b/>
          <w:bCs/>
          <w:sz w:val="32"/>
          <w:szCs w:val="20"/>
          <w:u w:val="single"/>
        </w:rPr>
        <w:t>PAULSBORO MARINE TERMINAL PROJECT UPDATES</w:t>
      </w:r>
    </w:p>
    <w:p w14:paraId="77266FCD" w14:textId="77777777" w:rsidR="00B42935" w:rsidRPr="00756020" w:rsidRDefault="00B42935" w:rsidP="00B42935">
      <w:pPr>
        <w:spacing w:after="0" w:line="240" w:lineRule="auto"/>
        <w:rPr>
          <w:rFonts w:ascii="Arial" w:eastAsia="Times New Roman" w:hAnsi="Arial" w:cs="Arial"/>
          <w:sz w:val="20"/>
          <w:szCs w:val="20"/>
        </w:rPr>
      </w:pPr>
      <w:bookmarkStart w:id="14" w:name="OLE_LINK2"/>
    </w:p>
    <w:p w14:paraId="189C0ED3" w14:textId="77777777" w:rsidR="00B42935" w:rsidRPr="00756020" w:rsidRDefault="00B42935" w:rsidP="00B42935">
      <w:pPr>
        <w:spacing w:after="0" w:line="240" w:lineRule="auto"/>
        <w:ind w:left="720"/>
        <w:rPr>
          <w:rFonts w:ascii="Times New Roman" w:eastAsia="Times New Roman" w:hAnsi="Times New Roman" w:cs="Times New Roman"/>
          <w:sz w:val="24"/>
          <w:szCs w:val="24"/>
        </w:rPr>
      </w:pPr>
      <w:r w:rsidRPr="00756020">
        <w:rPr>
          <w:rFonts w:ascii="Times New Roman" w:eastAsia="Times New Roman" w:hAnsi="Times New Roman" w:cs="Times New Roman"/>
          <w:sz w:val="24"/>
          <w:szCs w:val="24"/>
        </w:rPr>
        <w:t>The Paulsboro Marine Terminal Project updates are provided by the Gloucester County Improvement Authority.</w:t>
      </w:r>
    </w:p>
    <w:bookmarkEnd w:id="14"/>
    <w:p w14:paraId="35F1782A" w14:textId="77777777" w:rsidR="00B42935" w:rsidRPr="00756020" w:rsidRDefault="00B42935" w:rsidP="00B42935">
      <w:pPr>
        <w:spacing w:after="0" w:line="240" w:lineRule="auto"/>
        <w:rPr>
          <w:rFonts w:ascii="Times New Roman" w:eastAsia="Times New Roman" w:hAnsi="Times New Roman" w:cs="Times New Roman"/>
          <w:b/>
          <w:bCs/>
          <w:sz w:val="24"/>
          <w:szCs w:val="24"/>
          <w:u w:val="single"/>
        </w:rPr>
      </w:pPr>
    </w:p>
    <w:p w14:paraId="0B9BAFFD" w14:textId="77777777" w:rsidR="00B42935" w:rsidRPr="00756020" w:rsidRDefault="00B42935" w:rsidP="00B42935">
      <w:pPr>
        <w:spacing w:after="0" w:line="240" w:lineRule="auto"/>
        <w:rPr>
          <w:rFonts w:ascii="Times New Roman" w:eastAsia="Times New Roman" w:hAnsi="Times New Roman" w:cs="Times New Roman"/>
          <w:bCs/>
          <w:sz w:val="24"/>
          <w:szCs w:val="24"/>
        </w:rPr>
      </w:pPr>
      <w:r w:rsidRPr="00756020">
        <w:rPr>
          <w:rFonts w:ascii="Times New Roman" w:eastAsia="Times New Roman" w:hAnsi="Times New Roman" w:cs="Times New Roman"/>
          <w:bCs/>
          <w:sz w:val="24"/>
          <w:szCs w:val="24"/>
        </w:rPr>
        <w:tab/>
      </w:r>
    </w:p>
    <w:p w14:paraId="6EBB3062"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1E3C17A4"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0263A1C2"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43414546"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3A0B784E"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65132C10"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2B8E58F3"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0EF734C7"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3CB0693F"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56C25D24"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797C2450" w14:textId="77777777" w:rsidR="00B42935" w:rsidRPr="00756020" w:rsidRDefault="00B42935" w:rsidP="00B42935">
      <w:pPr>
        <w:spacing w:after="0" w:line="240" w:lineRule="auto"/>
        <w:rPr>
          <w:rFonts w:ascii="Times New Roman" w:eastAsia="Times New Roman" w:hAnsi="Times New Roman" w:cs="Times New Roman"/>
          <w:bCs/>
          <w:sz w:val="24"/>
          <w:szCs w:val="24"/>
        </w:rPr>
      </w:pPr>
    </w:p>
    <w:p w14:paraId="2A8A0308" w14:textId="77777777" w:rsidR="00B42935" w:rsidRDefault="00B42935" w:rsidP="00B42935">
      <w:pPr>
        <w:spacing w:after="0" w:line="240" w:lineRule="auto"/>
        <w:rPr>
          <w:rFonts w:ascii="Times New Roman" w:eastAsia="Times New Roman" w:hAnsi="Times New Roman" w:cs="Times New Roman"/>
          <w:bCs/>
          <w:sz w:val="24"/>
          <w:szCs w:val="24"/>
        </w:rPr>
      </w:pPr>
    </w:p>
    <w:p w14:paraId="0BA30806" w14:textId="77777777" w:rsidR="00B42935" w:rsidRDefault="00B42935" w:rsidP="00B42935">
      <w:pPr>
        <w:spacing w:after="0" w:line="240" w:lineRule="auto"/>
        <w:rPr>
          <w:rFonts w:ascii="Times New Roman" w:eastAsia="Times New Roman" w:hAnsi="Times New Roman" w:cs="Times New Roman"/>
          <w:bCs/>
          <w:sz w:val="24"/>
          <w:szCs w:val="24"/>
        </w:rPr>
      </w:pPr>
    </w:p>
    <w:p w14:paraId="087797EA" w14:textId="77777777" w:rsidR="00B42935" w:rsidRDefault="00B42935" w:rsidP="00B42935">
      <w:pPr>
        <w:spacing w:after="0" w:line="240" w:lineRule="auto"/>
        <w:rPr>
          <w:rFonts w:ascii="Times New Roman" w:eastAsia="Times New Roman" w:hAnsi="Times New Roman" w:cs="Times New Roman"/>
          <w:bCs/>
          <w:sz w:val="24"/>
          <w:szCs w:val="24"/>
        </w:rPr>
      </w:pPr>
    </w:p>
    <w:p w14:paraId="6F0B954A" w14:textId="77777777" w:rsidR="00B42935" w:rsidRDefault="00B42935" w:rsidP="00B42935">
      <w:pPr>
        <w:spacing w:after="0" w:line="240" w:lineRule="auto"/>
        <w:rPr>
          <w:rFonts w:ascii="Times New Roman" w:eastAsia="Times New Roman" w:hAnsi="Times New Roman" w:cs="Times New Roman"/>
          <w:bCs/>
          <w:sz w:val="24"/>
          <w:szCs w:val="24"/>
        </w:rPr>
      </w:pPr>
    </w:p>
    <w:p w14:paraId="2A6B3B4F" w14:textId="77777777" w:rsidR="00B42935" w:rsidRDefault="00B42935" w:rsidP="00B42935">
      <w:pPr>
        <w:spacing w:after="0" w:line="240" w:lineRule="auto"/>
        <w:rPr>
          <w:rFonts w:ascii="Times New Roman" w:eastAsia="Times New Roman" w:hAnsi="Times New Roman" w:cs="Times New Roman"/>
          <w:bCs/>
          <w:sz w:val="24"/>
          <w:szCs w:val="24"/>
        </w:rPr>
      </w:pPr>
    </w:p>
    <w:p w14:paraId="6ECF1040" w14:textId="77777777" w:rsidR="00B42935" w:rsidRDefault="00B42935" w:rsidP="00B42935">
      <w:pPr>
        <w:spacing w:after="0" w:line="240" w:lineRule="auto"/>
        <w:rPr>
          <w:rFonts w:ascii="Times New Roman" w:eastAsia="Times New Roman" w:hAnsi="Times New Roman" w:cs="Times New Roman"/>
          <w:bCs/>
          <w:sz w:val="24"/>
          <w:szCs w:val="24"/>
        </w:rPr>
      </w:pPr>
    </w:p>
    <w:p w14:paraId="18AF5D31" w14:textId="77777777" w:rsidR="00B42935" w:rsidRDefault="00B42935" w:rsidP="00B42935">
      <w:pPr>
        <w:spacing w:after="0" w:line="240" w:lineRule="auto"/>
        <w:rPr>
          <w:rFonts w:ascii="Times New Roman" w:eastAsia="Times New Roman" w:hAnsi="Times New Roman" w:cs="Times New Roman"/>
          <w:bCs/>
          <w:sz w:val="24"/>
          <w:szCs w:val="24"/>
        </w:rPr>
      </w:pPr>
    </w:p>
    <w:p w14:paraId="1A96D0AF" w14:textId="77777777" w:rsidR="00B42935" w:rsidRDefault="00B42935" w:rsidP="00B42935">
      <w:pPr>
        <w:spacing w:after="0" w:line="240" w:lineRule="auto"/>
        <w:rPr>
          <w:rFonts w:ascii="Times New Roman" w:eastAsia="Times New Roman" w:hAnsi="Times New Roman" w:cs="Times New Roman"/>
          <w:bCs/>
          <w:sz w:val="24"/>
          <w:szCs w:val="24"/>
        </w:rPr>
      </w:pPr>
    </w:p>
    <w:p w14:paraId="26D07FAD" w14:textId="77777777" w:rsidR="00B42935" w:rsidRDefault="00B42935" w:rsidP="00B42935">
      <w:pPr>
        <w:spacing w:after="0" w:line="240" w:lineRule="auto"/>
        <w:rPr>
          <w:rFonts w:ascii="Times New Roman" w:eastAsia="Times New Roman" w:hAnsi="Times New Roman" w:cs="Times New Roman"/>
          <w:bCs/>
          <w:sz w:val="24"/>
          <w:szCs w:val="24"/>
        </w:rPr>
      </w:pPr>
    </w:p>
    <w:p w14:paraId="27BEC8DF" w14:textId="77777777" w:rsidR="00B42935" w:rsidRDefault="00B42935" w:rsidP="00B42935">
      <w:pPr>
        <w:spacing w:after="0" w:line="240" w:lineRule="auto"/>
        <w:rPr>
          <w:rFonts w:ascii="Times New Roman" w:eastAsia="Times New Roman" w:hAnsi="Times New Roman" w:cs="Times New Roman"/>
          <w:bCs/>
          <w:sz w:val="24"/>
          <w:szCs w:val="24"/>
        </w:rPr>
      </w:pPr>
    </w:p>
    <w:p w14:paraId="5D2CCF41" w14:textId="77777777" w:rsidR="00B42935" w:rsidRDefault="00B42935" w:rsidP="00B42935">
      <w:pPr>
        <w:spacing w:after="0" w:line="240" w:lineRule="auto"/>
        <w:rPr>
          <w:rFonts w:ascii="Times New Roman" w:eastAsia="Times New Roman" w:hAnsi="Times New Roman" w:cs="Times New Roman"/>
          <w:bCs/>
          <w:sz w:val="24"/>
          <w:szCs w:val="24"/>
        </w:rPr>
      </w:pPr>
    </w:p>
    <w:p w14:paraId="1B17CBF4" w14:textId="77777777" w:rsidR="00B42935" w:rsidRDefault="00B42935" w:rsidP="00B42935">
      <w:pPr>
        <w:spacing w:after="0" w:line="240" w:lineRule="auto"/>
        <w:rPr>
          <w:rFonts w:ascii="Times New Roman" w:eastAsia="Times New Roman" w:hAnsi="Times New Roman" w:cs="Times New Roman"/>
          <w:bCs/>
          <w:sz w:val="24"/>
          <w:szCs w:val="24"/>
        </w:rPr>
      </w:pPr>
    </w:p>
    <w:p w14:paraId="7AF81339" w14:textId="77777777" w:rsidR="00B42935" w:rsidRDefault="00B42935" w:rsidP="00B42935">
      <w:pPr>
        <w:spacing w:after="0" w:line="240" w:lineRule="auto"/>
        <w:rPr>
          <w:rFonts w:ascii="Times New Roman" w:eastAsia="Times New Roman" w:hAnsi="Times New Roman" w:cs="Times New Roman"/>
          <w:bCs/>
          <w:sz w:val="24"/>
          <w:szCs w:val="24"/>
        </w:rPr>
      </w:pPr>
    </w:p>
    <w:p w14:paraId="1A066BC5" w14:textId="77777777" w:rsidR="00B42935" w:rsidRDefault="00B42935" w:rsidP="00B42935">
      <w:pPr>
        <w:spacing w:after="0" w:line="240" w:lineRule="auto"/>
        <w:rPr>
          <w:rFonts w:ascii="Times New Roman" w:eastAsia="Times New Roman" w:hAnsi="Times New Roman" w:cs="Times New Roman"/>
          <w:bCs/>
          <w:sz w:val="24"/>
          <w:szCs w:val="24"/>
        </w:rPr>
      </w:pPr>
    </w:p>
    <w:p w14:paraId="03611400" w14:textId="77777777" w:rsidR="00B42935" w:rsidRDefault="00B42935" w:rsidP="00B42935">
      <w:pPr>
        <w:spacing w:after="0" w:line="240" w:lineRule="auto"/>
        <w:rPr>
          <w:rFonts w:ascii="Times New Roman" w:eastAsia="Times New Roman" w:hAnsi="Times New Roman" w:cs="Times New Roman"/>
          <w:bCs/>
          <w:sz w:val="24"/>
          <w:szCs w:val="24"/>
        </w:rPr>
      </w:pPr>
    </w:p>
    <w:p w14:paraId="3E48F6A7" w14:textId="77777777" w:rsidR="00B42935" w:rsidRDefault="00B42935" w:rsidP="00B42935">
      <w:pPr>
        <w:spacing w:after="0" w:line="240" w:lineRule="auto"/>
        <w:rPr>
          <w:rFonts w:ascii="Times New Roman" w:eastAsia="Times New Roman" w:hAnsi="Times New Roman" w:cs="Times New Roman"/>
          <w:bCs/>
          <w:sz w:val="24"/>
          <w:szCs w:val="24"/>
        </w:rPr>
      </w:pPr>
    </w:p>
    <w:p w14:paraId="102B366B" w14:textId="77777777" w:rsidR="00B42935" w:rsidRDefault="00B42935" w:rsidP="00B42935">
      <w:pPr>
        <w:spacing w:after="0" w:line="240" w:lineRule="auto"/>
        <w:rPr>
          <w:rFonts w:ascii="Times New Roman" w:eastAsia="Times New Roman" w:hAnsi="Times New Roman" w:cs="Times New Roman"/>
          <w:bCs/>
          <w:sz w:val="24"/>
          <w:szCs w:val="24"/>
        </w:rPr>
      </w:pPr>
    </w:p>
    <w:p w14:paraId="64D360DD" w14:textId="77777777" w:rsidR="00B42935" w:rsidRDefault="00B42935" w:rsidP="00B42935">
      <w:pPr>
        <w:spacing w:after="0" w:line="240" w:lineRule="auto"/>
        <w:rPr>
          <w:rFonts w:ascii="Times New Roman" w:eastAsia="Times New Roman" w:hAnsi="Times New Roman" w:cs="Times New Roman"/>
          <w:bCs/>
          <w:sz w:val="24"/>
          <w:szCs w:val="24"/>
        </w:rPr>
      </w:pPr>
    </w:p>
    <w:p w14:paraId="1C37EEC1" w14:textId="77777777" w:rsidR="00B42935" w:rsidRDefault="00B42935" w:rsidP="00B42935">
      <w:pPr>
        <w:spacing w:after="0" w:line="240" w:lineRule="auto"/>
        <w:rPr>
          <w:rFonts w:ascii="Times New Roman" w:eastAsia="Times New Roman" w:hAnsi="Times New Roman" w:cs="Times New Roman"/>
          <w:bCs/>
          <w:sz w:val="24"/>
          <w:szCs w:val="24"/>
        </w:rPr>
      </w:pPr>
    </w:p>
    <w:p w14:paraId="28CF2E3E" w14:textId="77777777" w:rsidR="00B42935" w:rsidRDefault="00B42935" w:rsidP="00B42935">
      <w:pPr>
        <w:spacing w:after="0" w:line="240" w:lineRule="auto"/>
        <w:rPr>
          <w:rFonts w:ascii="Times New Roman" w:eastAsia="Times New Roman" w:hAnsi="Times New Roman" w:cs="Times New Roman"/>
          <w:bCs/>
          <w:sz w:val="24"/>
          <w:szCs w:val="24"/>
        </w:rPr>
      </w:pPr>
    </w:p>
    <w:p w14:paraId="2F2DC8FB" w14:textId="77777777" w:rsidR="00B42935" w:rsidRDefault="00B42935" w:rsidP="00B42935">
      <w:pPr>
        <w:spacing w:after="0" w:line="240" w:lineRule="auto"/>
        <w:rPr>
          <w:rFonts w:ascii="Times New Roman" w:eastAsia="Times New Roman" w:hAnsi="Times New Roman" w:cs="Times New Roman"/>
          <w:bCs/>
          <w:sz w:val="24"/>
          <w:szCs w:val="24"/>
        </w:rPr>
      </w:pPr>
    </w:p>
    <w:p w14:paraId="0A841177" w14:textId="77777777" w:rsidR="00B42935" w:rsidRDefault="00B42935" w:rsidP="00B42935">
      <w:pPr>
        <w:spacing w:after="0" w:line="240" w:lineRule="auto"/>
        <w:rPr>
          <w:rFonts w:ascii="Times New Roman" w:eastAsia="Times New Roman" w:hAnsi="Times New Roman" w:cs="Times New Roman"/>
          <w:bCs/>
          <w:sz w:val="24"/>
          <w:szCs w:val="24"/>
        </w:rPr>
      </w:pPr>
    </w:p>
    <w:p w14:paraId="0B6D8B1D" w14:textId="77777777" w:rsidR="00B42935" w:rsidRPr="00C75F00" w:rsidRDefault="00B42935" w:rsidP="003435B4">
      <w:pPr>
        <w:pStyle w:val="NoSpacing"/>
        <w:rPr>
          <w:rFonts w:ascii="Times New Roman" w:hAnsi="Times New Roman" w:cs="Times New Roman"/>
          <w:sz w:val="24"/>
          <w:szCs w:val="24"/>
        </w:rPr>
      </w:pPr>
    </w:p>
    <w:p w14:paraId="2D14A981" w14:textId="77777777" w:rsidR="00152F7A" w:rsidRDefault="00152F7A" w:rsidP="0001057C">
      <w:pPr>
        <w:spacing w:after="0" w:line="240" w:lineRule="auto"/>
        <w:jc w:val="both"/>
        <w:rPr>
          <w:rFonts w:ascii="Times New Roman" w:eastAsia="Times New Roman" w:hAnsi="Times New Roman" w:cs="Times New Roman"/>
          <w:b/>
          <w:bCs/>
          <w:sz w:val="32"/>
          <w:szCs w:val="20"/>
        </w:rPr>
      </w:pPr>
    </w:p>
    <w:p w14:paraId="3C1CDAE6" w14:textId="15991704" w:rsidR="00756020" w:rsidRPr="00756020" w:rsidRDefault="00756020" w:rsidP="0001057C">
      <w:pPr>
        <w:spacing w:after="0" w:line="240" w:lineRule="auto"/>
        <w:jc w:val="both"/>
        <w:rPr>
          <w:rFonts w:ascii="Times New Roman" w:eastAsia="Times New Roman" w:hAnsi="Times New Roman" w:cs="Times New Roman"/>
          <w:b/>
          <w:bCs/>
          <w:sz w:val="32"/>
          <w:szCs w:val="20"/>
        </w:rPr>
      </w:pPr>
      <w:r w:rsidRPr="00756020">
        <w:rPr>
          <w:rFonts w:ascii="Times New Roman" w:eastAsia="Times New Roman" w:hAnsi="Times New Roman" w:cs="Times New Roman"/>
          <w:b/>
          <w:bCs/>
          <w:sz w:val="32"/>
          <w:szCs w:val="20"/>
        </w:rPr>
        <w:lastRenderedPageBreak/>
        <w:t xml:space="preserve">MATTERS INVOLVING </w:t>
      </w:r>
    </w:p>
    <w:p w14:paraId="3A068D82" w14:textId="77777777" w:rsidR="00756020" w:rsidRPr="00756020" w:rsidRDefault="00756020" w:rsidP="00756020">
      <w:pPr>
        <w:spacing w:after="0" w:line="240" w:lineRule="auto"/>
        <w:rPr>
          <w:rFonts w:ascii="Times New Roman" w:eastAsia="Times New Roman" w:hAnsi="Times New Roman" w:cs="Times New Roman"/>
          <w:b/>
          <w:bCs/>
          <w:sz w:val="32"/>
          <w:szCs w:val="20"/>
        </w:rPr>
      </w:pPr>
      <w:r w:rsidRPr="00756020">
        <w:rPr>
          <w:rFonts w:ascii="Times New Roman" w:eastAsia="Times New Roman" w:hAnsi="Times New Roman" w:cs="Times New Roman"/>
          <w:b/>
          <w:bCs/>
          <w:sz w:val="32"/>
          <w:szCs w:val="20"/>
        </w:rPr>
        <w:t>LITIGATION, PERSONNEL MATTERS &amp; SPECIAL MATTERS</w:t>
      </w:r>
    </w:p>
    <w:p w14:paraId="286F99E8" w14:textId="77777777" w:rsidR="00756020" w:rsidRPr="00756020" w:rsidRDefault="00756020" w:rsidP="00756020">
      <w:pPr>
        <w:spacing w:after="0" w:line="240" w:lineRule="auto"/>
        <w:rPr>
          <w:rFonts w:ascii="Times New Roman" w:eastAsia="Times New Roman" w:hAnsi="Times New Roman" w:cs="Times New Roman"/>
          <w:b/>
          <w:bCs/>
          <w:sz w:val="32"/>
          <w:szCs w:val="20"/>
        </w:rPr>
      </w:pPr>
    </w:p>
    <w:p w14:paraId="5C701F6A" w14:textId="77777777" w:rsidR="00756020" w:rsidRPr="00756020" w:rsidRDefault="00756020" w:rsidP="00756020">
      <w:pPr>
        <w:spacing w:after="0" w:line="240" w:lineRule="auto"/>
        <w:ind w:left="360"/>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The subject matter is covered by one or more of the following legal exemptions: </w:t>
      </w:r>
    </w:p>
    <w:p w14:paraId="5471FFF2"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Matters made confidential by state, federal law or rule by court. </w:t>
      </w:r>
    </w:p>
    <w:p w14:paraId="3474C9F8"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Disclosure would result in an unwarranted invasion of individual privacy, unless the person affected consents in writing. </w:t>
      </w:r>
    </w:p>
    <w:p w14:paraId="7F750DE0"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Disclosure would impair the body's right to receive federal or state funds.</w:t>
      </w:r>
    </w:p>
    <w:p w14:paraId="48A241F6"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Collective bargaining. </w:t>
      </w:r>
    </w:p>
    <w:p w14:paraId="13C95050"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Lease or acquisition of property, setting of banking rates, investment of public funds if disclosure would harm the public interest. </w:t>
      </w:r>
    </w:p>
    <w:p w14:paraId="2D1ACDA7"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Investigations into violations of law. </w:t>
      </w:r>
    </w:p>
    <w:p w14:paraId="7850492B"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Strategies to protect public security. </w:t>
      </w:r>
    </w:p>
    <w:p w14:paraId="3B13FE18"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Pending, ongoing or anticipated litigation or contract negotiation, including attorney-client privilege. The threat of litigation must be more than theoretical for this exemption to apply. </w:t>
      </w:r>
    </w:p>
    <w:p w14:paraId="0907A1C9"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 xml:space="preserve">Personnel matters affecting employees of the public bodies, unless all parties request or consent to a public hearing. Prior to discussion of personnel, affected employees must be given notice, known as a Rice notice, which gives the employee the right to request a public hearing. </w:t>
      </w:r>
    </w:p>
    <w:p w14:paraId="04D63EF1" w14:textId="77777777" w:rsidR="00756020" w:rsidRPr="00756020" w:rsidRDefault="00756020" w:rsidP="00756020">
      <w:pPr>
        <w:numPr>
          <w:ilvl w:val="0"/>
          <w:numId w:val="3"/>
        </w:numPr>
        <w:spacing w:after="0" w:line="240" w:lineRule="auto"/>
        <w:rPr>
          <w:rFonts w:ascii="Times Roman" w:eastAsia="Times New Roman" w:hAnsi="Times Roman" w:cs="Times New Roman"/>
          <w:bCs/>
          <w:sz w:val="16"/>
          <w:szCs w:val="16"/>
        </w:rPr>
      </w:pPr>
      <w:r w:rsidRPr="00756020">
        <w:rPr>
          <w:rFonts w:ascii="Times Roman" w:eastAsia="Times New Roman" w:hAnsi="Times Roman" w:cs="Times New Roman"/>
          <w:bCs/>
          <w:sz w:val="16"/>
          <w:szCs w:val="16"/>
        </w:rPr>
        <w:t>Proceedings that could result in a suspension, civil penalty, or loss of a license or permit.</w:t>
      </w:r>
    </w:p>
    <w:p w14:paraId="2A394964" w14:textId="77777777" w:rsidR="00756020" w:rsidRPr="00756020" w:rsidRDefault="00756020" w:rsidP="00756020">
      <w:pPr>
        <w:spacing w:after="0" w:line="240" w:lineRule="auto"/>
        <w:ind w:left="360"/>
        <w:jc w:val="center"/>
        <w:rPr>
          <w:rFonts w:ascii="Times New Roman" w:eastAsia="Times New Roman" w:hAnsi="Times New Roman" w:cs="Times New Roman"/>
          <w:b/>
          <w:bCs/>
          <w:sz w:val="32"/>
          <w:szCs w:val="20"/>
        </w:rPr>
      </w:pPr>
      <w:r w:rsidRPr="00756020">
        <w:rPr>
          <w:rFonts w:ascii="Times New Roman" w:eastAsia="Times New Roman" w:hAnsi="Times New Roman" w:cs="Times New Roman"/>
          <w:b/>
          <w:bCs/>
          <w:sz w:val="32"/>
          <w:szCs w:val="20"/>
        </w:rPr>
        <w:t>________________________________</w:t>
      </w:r>
    </w:p>
    <w:p w14:paraId="72C150C0" w14:textId="77777777" w:rsidR="00756020" w:rsidRPr="00756020" w:rsidRDefault="00756020" w:rsidP="00756020">
      <w:pPr>
        <w:spacing w:after="0" w:line="240" w:lineRule="auto"/>
        <w:rPr>
          <w:rFonts w:ascii="Times New Roman" w:eastAsia="Times New Roman" w:hAnsi="Times New Roman" w:cs="Times New Roman"/>
          <w:b/>
          <w:bCs/>
          <w:sz w:val="32"/>
          <w:szCs w:val="20"/>
        </w:rPr>
      </w:pPr>
    </w:p>
    <w:p w14:paraId="1D4FC824" w14:textId="5506F9A5" w:rsidR="009C6138" w:rsidRDefault="00756020" w:rsidP="009C6138">
      <w:pPr>
        <w:numPr>
          <w:ilvl w:val="0"/>
          <w:numId w:val="2"/>
        </w:numPr>
        <w:spacing w:after="0" w:line="240" w:lineRule="auto"/>
        <w:rPr>
          <w:rFonts w:ascii="Times New Roman" w:eastAsia="Times New Roman" w:hAnsi="Times New Roman" w:cs="Times New Roman"/>
          <w:b/>
          <w:bCs/>
          <w:sz w:val="32"/>
          <w:szCs w:val="20"/>
        </w:rPr>
      </w:pPr>
      <w:r w:rsidRPr="00756020">
        <w:rPr>
          <w:rFonts w:ascii="Times New Roman" w:eastAsia="Times New Roman" w:hAnsi="Times New Roman" w:cs="Times New Roman"/>
          <w:b/>
          <w:bCs/>
          <w:sz w:val="32"/>
          <w:szCs w:val="20"/>
        </w:rPr>
        <w:t>COUNSEL’S REPORT</w:t>
      </w:r>
      <w:r w:rsidR="00EE1753">
        <w:rPr>
          <w:rFonts w:ascii="Times New Roman" w:eastAsia="Times New Roman" w:hAnsi="Times New Roman" w:cs="Times New Roman"/>
          <w:b/>
          <w:bCs/>
          <w:sz w:val="32"/>
          <w:szCs w:val="20"/>
        </w:rPr>
        <w:t xml:space="preserve"> </w:t>
      </w:r>
    </w:p>
    <w:p w14:paraId="0131EF35" w14:textId="77777777" w:rsidR="00756020" w:rsidRPr="00756020" w:rsidRDefault="00756020" w:rsidP="00756020">
      <w:pPr>
        <w:spacing w:after="0" w:line="240" w:lineRule="auto"/>
        <w:rPr>
          <w:rFonts w:ascii="Times New Roman" w:eastAsia="Times New Roman" w:hAnsi="Times New Roman" w:cs="Times New Roman"/>
          <w:sz w:val="20"/>
          <w:szCs w:val="20"/>
        </w:rPr>
      </w:pPr>
    </w:p>
    <w:p w14:paraId="73B26345" w14:textId="77777777" w:rsidR="00756020" w:rsidRPr="00756020" w:rsidRDefault="00756020" w:rsidP="00756020">
      <w:pPr>
        <w:spacing w:after="0" w:line="240" w:lineRule="auto"/>
        <w:rPr>
          <w:rFonts w:ascii="Times New Roman" w:eastAsia="Times New Roman" w:hAnsi="Times New Roman" w:cs="Times New Roman"/>
          <w:b/>
          <w:sz w:val="32"/>
          <w:szCs w:val="20"/>
        </w:rPr>
      </w:pPr>
    </w:p>
    <w:p w14:paraId="1D9755EA" w14:textId="77777777" w:rsidR="00D97F3F" w:rsidRDefault="00D97F3F"/>
    <w:sectPr w:rsidR="00D97F3F" w:rsidSect="00DE42B7">
      <w:head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55D6" w14:textId="77777777" w:rsidR="00A43996" w:rsidRDefault="00A43996" w:rsidP="00997A79">
      <w:pPr>
        <w:spacing w:after="0" w:line="240" w:lineRule="auto"/>
      </w:pPr>
      <w:r>
        <w:separator/>
      </w:r>
    </w:p>
  </w:endnote>
  <w:endnote w:type="continuationSeparator" w:id="0">
    <w:p w14:paraId="74ECFD58" w14:textId="77777777" w:rsidR="00A43996" w:rsidRDefault="00A43996" w:rsidP="00997A79">
      <w:pPr>
        <w:spacing w:after="0" w:line="240" w:lineRule="auto"/>
      </w:pPr>
      <w:r>
        <w:continuationSeparator/>
      </w:r>
    </w:p>
  </w:endnote>
  <w:endnote w:type="continuationNotice" w:id="1">
    <w:p w14:paraId="5DD1E752" w14:textId="77777777" w:rsidR="00A43996" w:rsidRDefault="00A43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3C879" w14:textId="77777777" w:rsidR="00D97F3F" w:rsidRDefault="00D97F3F">
    <w:pPr>
      <w:pStyle w:val="Footer"/>
    </w:pPr>
  </w:p>
  <w:p w14:paraId="45BE9C27" w14:textId="77777777" w:rsidR="00D97F3F" w:rsidRDefault="00D97F3F">
    <w:pPr>
      <w:pStyle w:val="Footer"/>
    </w:pPr>
  </w:p>
  <w:p w14:paraId="3C7967F9" w14:textId="77777777" w:rsidR="00D97F3F" w:rsidRDefault="00D9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8FA0" w14:textId="77777777" w:rsidR="00A43996" w:rsidRDefault="00A43996" w:rsidP="00997A79">
      <w:pPr>
        <w:spacing w:after="0" w:line="240" w:lineRule="auto"/>
      </w:pPr>
      <w:r>
        <w:separator/>
      </w:r>
    </w:p>
  </w:footnote>
  <w:footnote w:type="continuationSeparator" w:id="0">
    <w:p w14:paraId="7D56A785" w14:textId="77777777" w:rsidR="00A43996" w:rsidRDefault="00A43996" w:rsidP="00997A79">
      <w:pPr>
        <w:spacing w:after="0" w:line="240" w:lineRule="auto"/>
      </w:pPr>
      <w:r>
        <w:continuationSeparator/>
      </w:r>
    </w:p>
  </w:footnote>
  <w:footnote w:type="continuationNotice" w:id="1">
    <w:p w14:paraId="56350440" w14:textId="77777777" w:rsidR="00A43996" w:rsidRDefault="00A439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19AB" w14:textId="77777777" w:rsidR="00D97F3F" w:rsidRPr="00D97F3F" w:rsidRDefault="00D97F3F" w:rsidP="00D97F3F">
    <w:pPr>
      <w:tabs>
        <w:tab w:val="center" w:pos="4320"/>
        <w:tab w:val="right" w:pos="8640"/>
      </w:tabs>
      <w:spacing w:after="0" w:line="240" w:lineRule="auto"/>
      <w:rPr>
        <w:rFonts w:ascii="Times New Roman" w:eastAsia="Times New Roman" w:hAnsi="Times New Roman" w:cs="Times New Roman"/>
        <w:b/>
        <w:sz w:val="28"/>
        <w:szCs w:val="20"/>
      </w:rPr>
    </w:pPr>
    <w:r w:rsidRPr="00D97F3F">
      <w:rPr>
        <w:rFonts w:ascii="Times New Roman" w:eastAsia="Times New Roman" w:hAnsi="Times New Roman" w:cs="Times New Roman"/>
        <w:b/>
        <w:noProof/>
        <w:sz w:val="28"/>
        <w:szCs w:val="20"/>
      </w:rPr>
      <w:drawing>
        <wp:anchor distT="0" distB="0" distL="114300" distR="114300" simplePos="0" relativeHeight="251658240" behindDoc="0" locked="0" layoutInCell="0" allowOverlap="1" wp14:anchorId="20494C9C" wp14:editId="370CC068">
          <wp:simplePos x="0" y="0"/>
          <wp:positionH relativeFrom="column">
            <wp:posOffset>5766435</wp:posOffset>
          </wp:positionH>
          <wp:positionV relativeFrom="paragraph">
            <wp:posOffset>2540</wp:posOffset>
          </wp:positionV>
          <wp:extent cx="457200" cy="438785"/>
          <wp:effectExtent l="0" t="0" r="0" b="0"/>
          <wp:wrapNone/>
          <wp:docPr id="21" name="Picture 21" descr="sjpc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pc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F3F">
      <w:rPr>
        <w:rFonts w:ascii="Times New Roman" w:eastAsia="Times New Roman" w:hAnsi="Times New Roman" w:cs="Times New Roman"/>
        <w:b/>
        <w:sz w:val="28"/>
        <w:szCs w:val="20"/>
      </w:rPr>
      <w:t>SOUTH JERSEY PORT CORPORATION</w:t>
    </w:r>
  </w:p>
  <w:p w14:paraId="0A10C40A" w14:textId="41B94C15" w:rsidR="00462804" w:rsidRDefault="00D97F3F" w:rsidP="00D97F3F">
    <w:pPr>
      <w:tabs>
        <w:tab w:val="center" w:pos="4320"/>
        <w:tab w:val="right" w:pos="8640"/>
      </w:tabs>
      <w:spacing w:after="0" w:line="240" w:lineRule="auto"/>
      <w:rPr>
        <w:rFonts w:ascii="Times New Roman" w:eastAsia="Times New Roman" w:hAnsi="Times New Roman" w:cs="Times New Roman"/>
        <w:b/>
        <w:sz w:val="28"/>
        <w:szCs w:val="20"/>
      </w:rPr>
    </w:pPr>
    <w:r w:rsidRPr="00D97F3F">
      <w:rPr>
        <w:rFonts w:ascii="Times New Roman" w:eastAsia="Times New Roman" w:hAnsi="Times New Roman" w:cs="Times New Roman"/>
        <w:b/>
        <w:sz w:val="28"/>
        <w:szCs w:val="20"/>
      </w:rPr>
      <w:t>Board of Directors Meeting –</w:t>
    </w:r>
    <w:r w:rsidR="00E36EC0">
      <w:rPr>
        <w:rFonts w:ascii="Times New Roman" w:eastAsia="Times New Roman" w:hAnsi="Times New Roman" w:cs="Times New Roman"/>
        <w:b/>
        <w:sz w:val="28"/>
        <w:szCs w:val="20"/>
      </w:rPr>
      <w:t xml:space="preserve"> </w:t>
    </w:r>
    <w:r w:rsidR="00412DCC">
      <w:rPr>
        <w:rFonts w:ascii="Times New Roman" w:eastAsia="Times New Roman" w:hAnsi="Times New Roman" w:cs="Times New Roman"/>
        <w:b/>
        <w:sz w:val="28"/>
        <w:szCs w:val="20"/>
      </w:rPr>
      <w:t>June 17</w:t>
    </w:r>
    <w:r w:rsidR="00E3019B">
      <w:rPr>
        <w:rFonts w:ascii="Times New Roman" w:eastAsia="Times New Roman" w:hAnsi="Times New Roman" w:cs="Times New Roman"/>
        <w:b/>
        <w:sz w:val="28"/>
        <w:szCs w:val="20"/>
      </w:rPr>
      <w:t>,</w:t>
    </w:r>
    <w:r w:rsidR="00462804">
      <w:rPr>
        <w:rFonts w:ascii="Times New Roman" w:eastAsia="Times New Roman" w:hAnsi="Times New Roman" w:cs="Times New Roman"/>
        <w:b/>
        <w:sz w:val="28"/>
        <w:szCs w:val="20"/>
      </w:rPr>
      <w:t xml:space="preserve"> 202</w:t>
    </w:r>
    <w:r w:rsidR="00B31FB6">
      <w:rPr>
        <w:rFonts w:ascii="Times New Roman" w:eastAsia="Times New Roman" w:hAnsi="Times New Roman" w:cs="Times New Roman"/>
        <w:b/>
        <w:sz w:val="28"/>
        <w:szCs w:val="20"/>
      </w:rPr>
      <w:t>5</w:t>
    </w:r>
  </w:p>
  <w:p w14:paraId="7141958D" w14:textId="4A6B1BA7" w:rsidR="00D97F3F" w:rsidRPr="00D97F3F" w:rsidRDefault="00D97F3F" w:rsidP="00D97F3F">
    <w:pPr>
      <w:tabs>
        <w:tab w:val="center" w:pos="4320"/>
        <w:tab w:val="right" w:pos="8640"/>
      </w:tabs>
      <w:spacing w:after="0" w:line="240" w:lineRule="auto"/>
      <w:rPr>
        <w:rFonts w:ascii="Times New Roman" w:eastAsia="Times New Roman" w:hAnsi="Times New Roman" w:cs="Times New Roman"/>
        <w:b/>
        <w:sz w:val="28"/>
        <w:szCs w:val="20"/>
      </w:rPr>
    </w:pPr>
    <w:r w:rsidRPr="00D97F3F">
      <w:rPr>
        <w:rFonts w:ascii="Times New Roman" w:eastAsia="Times New Roman" w:hAnsi="Times New Roman" w:cs="Times New Roman"/>
        <w:b/>
        <w:sz w:val="28"/>
        <w:szCs w:val="20"/>
      </w:rPr>
      <w:t>__________________________________________________________________</w:t>
    </w:r>
  </w:p>
  <w:p w14:paraId="7C1339A8" w14:textId="77777777" w:rsidR="00997A79" w:rsidRDefault="0099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8811" w14:textId="77777777" w:rsidR="00D97F3F" w:rsidRPr="00D97F3F" w:rsidRDefault="00D97F3F" w:rsidP="00D97F3F">
    <w:pPr>
      <w:tabs>
        <w:tab w:val="center" w:pos="4320"/>
        <w:tab w:val="right" w:pos="8640"/>
      </w:tabs>
      <w:spacing w:after="0" w:line="240" w:lineRule="auto"/>
      <w:jc w:val="center"/>
      <w:rPr>
        <w:rFonts w:ascii="Times New Roman" w:eastAsia="Times New Roman" w:hAnsi="Times New Roman" w:cs="Times New Roman"/>
        <w:b/>
        <w:sz w:val="44"/>
        <w:szCs w:val="20"/>
      </w:rPr>
    </w:pPr>
    <w:r w:rsidRPr="00D97F3F">
      <w:rPr>
        <w:rFonts w:ascii="Times New Roman" w:eastAsia="Times New Roman" w:hAnsi="Times New Roman" w:cs="Times New Roman"/>
        <w:b/>
        <w:sz w:val="44"/>
        <w:szCs w:val="20"/>
      </w:rPr>
      <w:t>SOUTH JERSEY PORT CORPORATION</w:t>
    </w:r>
  </w:p>
  <w:p w14:paraId="04F8BBA9" w14:textId="77777777" w:rsidR="00D97F3F" w:rsidRPr="00D97F3F" w:rsidRDefault="00D97F3F" w:rsidP="00D97F3F">
    <w:pPr>
      <w:tabs>
        <w:tab w:val="center" w:pos="4320"/>
        <w:tab w:val="right" w:pos="8640"/>
      </w:tabs>
      <w:spacing w:after="0" w:line="240" w:lineRule="auto"/>
      <w:jc w:val="center"/>
      <w:rPr>
        <w:rFonts w:ascii="Times New Roman" w:eastAsia="Times New Roman" w:hAnsi="Times New Roman" w:cs="Times New Roman"/>
        <w:b/>
        <w:sz w:val="28"/>
        <w:szCs w:val="20"/>
      </w:rPr>
    </w:pPr>
  </w:p>
  <w:p w14:paraId="554400CF" w14:textId="77777777" w:rsidR="00D97F3F" w:rsidRPr="00D97F3F" w:rsidRDefault="00D97F3F" w:rsidP="00D97F3F">
    <w:pPr>
      <w:tabs>
        <w:tab w:val="center" w:pos="4320"/>
        <w:tab w:val="right" w:pos="8640"/>
      </w:tabs>
      <w:spacing w:after="0" w:line="240" w:lineRule="auto"/>
      <w:jc w:val="center"/>
      <w:rPr>
        <w:rFonts w:ascii="Times New Roman" w:eastAsia="Times New Roman" w:hAnsi="Times New Roman" w:cs="Times New Roman"/>
        <w:sz w:val="20"/>
        <w:szCs w:val="20"/>
      </w:rPr>
    </w:pPr>
    <w:r w:rsidRPr="00D97F3F">
      <w:rPr>
        <w:rFonts w:ascii="Times New Roman" w:eastAsia="Times New Roman" w:hAnsi="Times New Roman" w:cs="Times New Roman"/>
        <w:noProof/>
        <w:sz w:val="20"/>
        <w:szCs w:val="20"/>
      </w:rPr>
      <w:drawing>
        <wp:inline distT="0" distB="0" distL="0" distR="0" wp14:anchorId="7F3E3769" wp14:editId="10E0AAFD">
          <wp:extent cx="803275" cy="771525"/>
          <wp:effectExtent l="0" t="0" r="0" b="9525"/>
          <wp:docPr id="22" name="Picture 22" descr="sjpc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pc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71525"/>
                  </a:xfrm>
                  <a:prstGeom prst="rect">
                    <a:avLst/>
                  </a:prstGeom>
                  <a:noFill/>
                  <a:ln>
                    <a:noFill/>
                  </a:ln>
                </pic:spPr>
              </pic:pic>
            </a:graphicData>
          </a:graphic>
        </wp:inline>
      </w:drawing>
    </w:r>
  </w:p>
  <w:p w14:paraId="2CDFEACE" w14:textId="77777777" w:rsidR="00D97F3F" w:rsidRPr="00D97F3F" w:rsidRDefault="00D97F3F" w:rsidP="00D97F3F">
    <w:pPr>
      <w:tabs>
        <w:tab w:val="center" w:pos="4320"/>
        <w:tab w:val="right" w:pos="8640"/>
      </w:tabs>
      <w:spacing w:after="0" w:line="240" w:lineRule="auto"/>
      <w:jc w:val="center"/>
      <w:rPr>
        <w:rFonts w:ascii="Times New Roman" w:eastAsia="Times New Roman" w:hAnsi="Times New Roman" w:cs="Times New Roman"/>
        <w:b/>
        <w:sz w:val="28"/>
        <w:szCs w:val="20"/>
      </w:rPr>
    </w:pPr>
  </w:p>
  <w:p w14:paraId="253FA001" w14:textId="77777777" w:rsidR="00D97F3F" w:rsidRPr="00D97F3F" w:rsidRDefault="00D97F3F" w:rsidP="00D97F3F">
    <w:pPr>
      <w:tabs>
        <w:tab w:val="center" w:pos="4320"/>
        <w:tab w:val="right" w:pos="8640"/>
      </w:tabs>
      <w:spacing w:after="0" w:line="240" w:lineRule="auto"/>
      <w:jc w:val="center"/>
      <w:rPr>
        <w:rFonts w:ascii="Times New Roman" w:eastAsia="Times New Roman" w:hAnsi="Times New Roman" w:cs="Times New Roman"/>
        <w:b/>
        <w:sz w:val="32"/>
        <w:szCs w:val="20"/>
      </w:rPr>
    </w:pPr>
    <w:r w:rsidRPr="00345B10">
      <w:rPr>
        <w:rFonts w:ascii="Times New Roman" w:eastAsia="Times New Roman" w:hAnsi="Times New Roman" w:cs="Times New Roman"/>
        <w:b/>
        <w:sz w:val="32"/>
        <w:szCs w:val="20"/>
      </w:rPr>
      <w:t>BOARD OF DIRECTORS MEETING</w:t>
    </w:r>
  </w:p>
  <w:p w14:paraId="14E9FE90" w14:textId="7C7334DB" w:rsidR="00D97F3F" w:rsidRPr="00D97F3F" w:rsidRDefault="00412DCC" w:rsidP="00A96737">
    <w:pPr>
      <w:tabs>
        <w:tab w:val="center" w:pos="4320"/>
        <w:tab w:val="right" w:pos="8640"/>
      </w:tabs>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JUNE 17</w:t>
    </w:r>
    <w:r w:rsidR="00462804">
      <w:rPr>
        <w:rFonts w:ascii="Times New Roman" w:eastAsia="Times New Roman" w:hAnsi="Times New Roman" w:cs="Times New Roman"/>
        <w:b/>
        <w:sz w:val="32"/>
        <w:szCs w:val="20"/>
      </w:rPr>
      <w:t>, 202</w:t>
    </w:r>
    <w:r w:rsidR="00B31FB6">
      <w:rPr>
        <w:rFonts w:ascii="Times New Roman" w:eastAsia="Times New Roman" w:hAnsi="Times New Roman" w:cs="Times New Roman"/>
        <w:b/>
        <w:sz w:val="32"/>
        <w:szCs w:val="20"/>
      </w:rPr>
      <w:t>5</w:t>
    </w:r>
  </w:p>
  <w:p w14:paraId="3CBA80CB" w14:textId="77777777" w:rsidR="00D97F3F" w:rsidRPr="00D97F3F" w:rsidRDefault="00D97F3F" w:rsidP="00D97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0F20"/>
    <w:multiLevelType w:val="hybridMultilevel"/>
    <w:tmpl w:val="D248D25C"/>
    <w:lvl w:ilvl="0" w:tplc="933858F2">
      <w:start w:val="1"/>
      <w:numFmt w:val="upperLetter"/>
      <w:lvlText w:val="%1."/>
      <w:lvlJc w:val="left"/>
      <w:pPr>
        <w:ind w:left="824" w:hanging="719"/>
      </w:pPr>
      <w:rPr>
        <w:rFonts w:ascii="Times New Roman" w:eastAsia="Times New Roman" w:hAnsi="Times New Roman" w:cs="Times New Roman" w:hint="default"/>
        <w:b/>
        <w:bCs/>
        <w:i w:val="0"/>
        <w:iCs w:val="0"/>
        <w:spacing w:val="-1"/>
        <w:w w:val="100"/>
        <w:sz w:val="32"/>
        <w:szCs w:val="32"/>
        <w:lang w:val="en-US" w:eastAsia="en-US" w:bidi="ar-SA"/>
      </w:rPr>
    </w:lvl>
    <w:lvl w:ilvl="1" w:tplc="A8262940">
      <w:numFmt w:val="bullet"/>
      <w:lvlText w:val=""/>
      <w:lvlJc w:val="left"/>
      <w:pPr>
        <w:ind w:left="823" w:hanging="360"/>
      </w:pPr>
      <w:rPr>
        <w:rFonts w:ascii="Symbol" w:eastAsia="Symbol" w:hAnsi="Symbol" w:cs="Symbol" w:hint="default"/>
        <w:b w:val="0"/>
        <w:bCs w:val="0"/>
        <w:i w:val="0"/>
        <w:iCs w:val="0"/>
        <w:w w:val="99"/>
        <w:sz w:val="16"/>
        <w:szCs w:val="16"/>
        <w:lang w:val="en-US" w:eastAsia="en-US" w:bidi="ar-SA"/>
      </w:rPr>
    </w:lvl>
    <w:lvl w:ilvl="2" w:tplc="0116F508">
      <w:numFmt w:val="bullet"/>
      <w:lvlText w:val="•"/>
      <w:lvlJc w:val="left"/>
      <w:pPr>
        <w:ind w:left="2724" w:hanging="360"/>
      </w:pPr>
      <w:rPr>
        <w:rFonts w:hint="default"/>
        <w:lang w:val="en-US" w:eastAsia="en-US" w:bidi="ar-SA"/>
      </w:rPr>
    </w:lvl>
    <w:lvl w:ilvl="3" w:tplc="D67035E8">
      <w:numFmt w:val="bullet"/>
      <w:lvlText w:val="•"/>
      <w:lvlJc w:val="left"/>
      <w:pPr>
        <w:ind w:left="3676" w:hanging="360"/>
      </w:pPr>
      <w:rPr>
        <w:rFonts w:hint="default"/>
        <w:lang w:val="en-US" w:eastAsia="en-US" w:bidi="ar-SA"/>
      </w:rPr>
    </w:lvl>
    <w:lvl w:ilvl="4" w:tplc="5F62C498">
      <w:numFmt w:val="bullet"/>
      <w:lvlText w:val="•"/>
      <w:lvlJc w:val="left"/>
      <w:pPr>
        <w:ind w:left="4628" w:hanging="360"/>
      </w:pPr>
      <w:rPr>
        <w:rFonts w:hint="default"/>
        <w:lang w:val="en-US" w:eastAsia="en-US" w:bidi="ar-SA"/>
      </w:rPr>
    </w:lvl>
    <w:lvl w:ilvl="5" w:tplc="8A40423C">
      <w:numFmt w:val="bullet"/>
      <w:lvlText w:val="•"/>
      <w:lvlJc w:val="left"/>
      <w:pPr>
        <w:ind w:left="5580" w:hanging="360"/>
      </w:pPr>
      <w:rPr>
        <w:rFonts w:hint="default"/>
        <w:lang w:val="en-US" w:eastAsia="en-US" w:bidi="ar-SA"/>
      </w:rPr>
    </w:lvl>
    <w:lvl w:ilvl="6" w:tplc="53C40CFC">
      <w:numFmt w:val="bullet"/>
      <w:lvlText w:val="•"/>
      <w:lvlJc w:val="left"/>
      <w:pPr>
        <w:ind w:left="6532" w:hanging="360"/>
      </w:pPr>
      <w:rPr>
        <w:rFonts w:hint="default"/>
        <w:lang w:val="en-US" w:eastAsia="en-US" w:bidi="ar-SA"/>
      </w:rPr>
    </w:lvl>
    <w:lvl w:ilvl="7" w:tplc="743A4096">
      <w:numFmt w:val="bullet"/>
      <w:lvlText w:val="•"/>
      <w:lvlJc w:val="left"/>
      <w:pPr>
        <w:ind w:left="7484" w:hanging="360"/>
      </w:pPr>
      <w:rPr>
        <w:rFonts w:hint="default"/>
        <w:lang w:val="en-US" w:eastAsia="en-US" w:bidi="ar-SA"/>
      </w:rPr>
    </w:lvl>
    <w:lvl w:ilvl="8" w:tplc="462C83A2">
      <w:numFmt w:val="bullet"/>
      <w:lvlText w:val="•"/>
      <w:lvlJc w:val="left"/>
      <w:pPr>
        <w:ind w:left="8436" w:hanging="360"/>
      </w:pPr>
      <w:rPr>
        <w:rFonts w:hint="default"/>
        <w:lang w:val="en-US" w:eastAsia="en-US" w:bidi="ar-SA"/>
      </w:rPr>
    </w:lvl>
  </w:abstractNum>
  <w:abstractNum w:abstractNumId="1" w15:restartNumberingAfterBreak="0">
    <w:nsid w:val="06981D81"/>
    <w:multiLevelType w:val="hybridMultilevel"/>
    <w:tmpl w:val="624A3F9A"/>
    <w:lvl w:ilvl="0" w:tplc="F3688B62">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431D9B"/>
    <w:multiLevelType w:val="hybridMultilevel"/>
    <w:tmpl w:val="F830EC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BB83902"/>
    <w:multiLevelType w:val="hybridMultilevel"/>
    <w:tmpl w:val="25F80866"/>
    <w:lvl w:ilvl="0" w:tplc="505C58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A5AFA"/>
    <w:multiLevelType w:val="hybridMultilevel"/>
    <w:tmpl w:val="5248F1E6"/>
    <w:lvl w:ilvl="0" w:tplc="DA06B340">
      <w:start w:val="1"/>
      <w:numFmt w:val="upperLetter"/>
      <w:lvlText w:val="%1."/>
      <w:lvlJc w:val="left"/>
      <w:pPr>
        <w:ind w:left="720" w:hanging="360"/>
      </w:pPr>
      <w:rPr>
        <w:rFonts w:eastAsiaTheme="minorHAns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43C0E"/>
    <w:multiLevelType w:val="hybridMultilevel"/>
    <w:tmpl w:val="6A8C17A2"/>
    <w:lvl w:ilvl="0" w:tplc="122C750C">
      <w:start w:val="1"/>
      <w:numFmt w:val="upperLetter"/>
      <w:lvlText w:val="%1."/>
      <w:lvlJc w:val="left"/>
      <w:pPr>
        <w:ind w:left="822" w:hanging="690"/>
      </w:pPr>
      <w:rPr>
        <w:rFonts w:ascii="Times New Roman" w:eastAsia="Times New Roman" w:hAnsi="Times New Roman" w:cs="Times New Roman" w:hint="default"/>
        <w:b/>
        <w:bCs/>
        <w:i w:val="0"/>
        <w:iCs w:val="0"/>
        <w:spacing w:val="0"/>
        <w:w w:val="105"/>
        <w:sz w:val="30"/>
        <w:szCs w:val="30"/>
        <w:lang w:val="en-US" w:eastAsia="en-US" w:bidi="ar-SA"/>
      </w:rPr>
    </w:lvl>
    <w:lvl w:ilvl="1" w:tplc="BAA263E0">
      <w:numFmt w:val="bullet"/>
      <w:lvlText w:val="•"/>
      <w:lvlJc w:val="left"/>
      <w:pPr>
        <w:ind w:left="1669" w:hanging="147"/>
      </w:pPr>
      <w:rPr>
        <w:rFonts w:ascii="Times New Roman" w:eastAsia="Times New Roman" w:hAnsi="Times New Roman" w:cs="Times New Roman" w:hint="default"/>
        <w:b w:val="0"/>
        <w:bCs w:val="0"/>
        <w:i w:val="0"/>
        <w:iCs w:val="0"/>
        <w:spacing w:val="0"/>
        <w:w w:val="105"/>
        <w:sz w:val="23"/>
        <w:szCs w:val="23"/>
        <w:lang w:val="en-US" w:eastAsia="en-US" w:bidi="ar-SA"/>
      </w:rPr>
    </w:lvl>
    <w:lvl w:ilvl="2" w:tplc="25EE755A">
      <w:numFmt w:val="bullet"/>
      <w:lvlText w:val="•"/>
      <w:lvlJc w:val="left"/>
      <w:pPr>
        <w:ind w:left="2588" w:hanging="147"/>
      </w:pPr>
      <w:rPr>
        <w:rFonts w:hint="default"/>
        <w:lang w:val="en-US" w:eastAsia="en-US" w:bidi="ar-SA"/>
      </w:rPr>
    </w:lvl>
    <w:lvl w:ilvl="3" w:tplc="5E3443B6">
      <w:numFmt w:val="bullet"/>
      <w:lvlText w:val="•"/>
      <w:lvlJc w:val="left"/>
      <w:pPr>
        <w:ind w:left="3517" w:hanging="147"/>
      </w:pPr>
      <w:rPr>
        <w:rFonts w:hint="default"/>
        <w:lang w:val="en-US" w:eastAsia="en-US" w:bidi="ar-SA"/>
      </w:rPr>
    </w:lvl>
    <w:lvl w:ilvl="4" w:tplc="F112E388">
      <w:numFmt w:val="bullet"/>
      <w:lvlText w:val="•"/>
      <w:lvlJc w:val="left"/>
      <w:pPr>
        <w:ind w:left="4446" w:hanging="147"/>
      </w:pPr>
      <w:rPr>
        <w:rFonts w:hint="default"/>
        <w:lang w:val="en-US" w:eastAsia="en-US" w:bidi="ar-SA"/>
      </w:rPr>
    </w:lvl>
    <w:lvl w:ilvl="5" w:tplc="5A46B6BC">
      <w:numFmt w:val="bullet"/>
      <w:lvlText w:val="•"/>
      <w:lvlJc w:val="left"/>
      <w:pPr>
        <w:ind w:left="5375" w:hanging="147"/>
      </w:pPr>
      <w:rPr>
        <w:rFonts w:hint="default"/>
        <w:lang w:val="en-US" w:eastAsia="en-US" w:bidi="ar-SA"/>
      </w:rPr>
    </w:lvl>
    <w:lvl w:ilvl="6" w:tplc="F9E4667E">
      <w:numFmt w:val="bullet"/>
      <w:lvlText w:val="•"/>
      <w:lvlJc w:val="left"/>
      <w:pPr>
        <w:ind w:left="6304" w:hanging="147"/>
      </w:pPr>
      <w:rPr>
        <w:rFonts w:hint="default"/>
        <w:lang w:val="en-US" w:eastAsia="en-US" w:bidi="ar-SA"/>
      </w:rPr>
    </w:lvl>
    <w:lvl w:ilvl="7" w:tplc="75188A68">
      <w:numFmt w:val="bullet"/>
      <w:lvlText w:val="•"/>
      <w:lvlJc w:val="left"/>
      <w:pPr>
        <w:ind w:left="7233" w:hanging="147"/>
      </w:pPr>
      <w:rPr>
        <w:rFonts w:hint="default"/>
        <w:lang w:val="en-US" w:eastAsia="en-US" w:bidi="ar-SA"/>
      </w:rPr>
    </w:lvl>
    <w:lvl w:ilvl="8" w:tplc="36F24674">
      <w:numFmt w:val="bullet"/>
      <w:lvlText w:val="•"/>
      <w:lvlJc w:val="left"/>
      <w:pPr>
        <w:ind w:left="8162" w:hanging="147"/>
      </w:pPr>
      <w:rPr>
        <w:rFonts w:hint="default"/>
        <w:lang w:val="en-US" w:eastAsia="en-US" w:bidi="ar-SA"/>
      </w:rPr>
    </w:lvl>
  </w:abstractNum>
  <w:abstractNum w:abstractNumId="6" w15:restartNumberingAfterBreak="0">
    <w:nsid w:val="10EA0C3B"/>
    <w:multiLevelType w:val="hybridMultilevel"/>
    <w:tmpl w:val="A5960ECA"/>
    <w:lvl w:ilvl="0" w:tplc="9BBAD956">
      <w:start w:val="1"/>
      <w:numFmt w:val="bullet"/>
      <w:lvlText w:val=""/>
      <w:lvlJc w:val="left"/>
      <w:pPr>
        <w:tabs>
          <w:tab w:val="num" w:pos="1440"/>
        </w:tabs>
        <w:ind w:left="1440" w:hanging="360"/>
      </w:pPr>
      <w:rPr>
        <w:rFonts w:ascii="Wingdings" w:hAnsi="Wingdings" w:hint="default"/>
      </w:rPr>
    </w:lvl>
    <w:lvl w:ilvl="1" w:tplc="716A4C10" w:tentative="1">
      <w:start w:val="1"/>
      <w:numFmt w:val="bullet"/>
      <w:lvlText w:val=""/>
      <w:lvlJc w:val="left"/>
      <w:pPr>
        <w:tabs>
          <w:tab w:val="num" w:pos="2160"/>
        </w:tabs>
        <w:ind w:left="2160" w:hanging="360"/>
      </w:pPr>
      <w:rPr>
        <w:rFonts w:ascii="Wingdings" w:hAnsi="Wingdings" w:hint="default"/>
      </w:rPr>
    </w:lvl>
    <w:lvl w:ilvl="2" w:tplc="82AEE97E" w:tentative="1">
      <w:start w:val="1"/>
      <w:numFmt w:val="bullet"/>
      <w:lvlText w:val=""/>
      <w:lvlJc w:val="left"/>
      <w:pPr>
        <w:tabs>
          <w:tab w:val="num" w:pos="2880"/>
        </w:tabs>
        <w:ind w:left="2880" w:hanging="360"/>
      </w:pPr>
      <w:rPr>
        <w:rFonts w:ascii="Wingdings" w:hAnsi="Wingdings" w:hint="default"/>
      </w:rPr>
    </w:lvl>
    <w:lvl w:ilvl="3" w:tplc="03005FB6" w:tentative="1">
      <w:start w:val="1"/>
      <w:numFmt w:val="bullet"/>
      <w:lvlText w:val=""/>
      <w:lvlJc w:val="left"/>
      <w:pPr>
        <w:tabs>
          <w:tab w:val="num" w:pos="3600"/>
        </w:tabs>
        <w:ind w:left="3600" w:hanging="360"/>
      </w:pPr>
      <w:rPr>
        <w:rFonts w:ascii="Wingdings" w:hAnsi="Wingdings" w:hint="default"/>
      </w:rPr>
    </w:lvl>
    <w:lvl w:ilvl="4" w:tplc="3B801B66" w:tentative="1">
      <w:start w:val="1"/>
      <w:numFmt w:val="bullet"/>
      <w:lvlText w:val=""/>
      <w:lvlJc w:val="left"/>
      <w:pPr>
        <w:tabs>
          <w:tab w:val="num" w:pos="4320"/>
        </w:tabs>
        <w:ind w:left="4320" w:hanging="360"/>
      </w:pPr>
      <w:rPr>
        <w:rFonts w:ascii="Wingdings" w:hAnsi="Wingdings" w:hint="default"/>
      </w:rPr>
    </w:lvl>
    <w:lvl w:ilvl="5" w:tplc="924283B0" w:tentative="1">
      <w:start w:val="1"/>
      <w:numFmt w:val="bullet"/>
      <w:lvlText w:val=""/>
      <w:lvlJc w:val="left"/>
      <w:pPr>
        <w:tabs>
          <w:tab w:val="num" w:pos="5040"/>
        </w:tabs>
        <w:ind w:left="5040" w:hanging="360"/>
      </w:pPr>
      <w:rPr>
        <w:rFonts w:ascii="Wingdings" w:hAnsi="Wingdings" w:hint="default"/>
      </w:rPr>
    </w:lvl>
    <w:lvl w:ilvl="6" w:tplc="9850A720" w:tentative="1">
      <w:start w:val="1"/>
      <w:numFmt w:val="bullet"/>
      <w:lvlText w:val=""/>
      <w:lvlJc w:val="left"/>
      <w:pPr>
        <w:tabs>
          <w:tab w:val="num" w:pos="5760"/>
        </w:tabs>
        <w:ind w:left="5760" w:hanging="360"/>
      </w:pPr>
      <w:rPr>
        <w:rFonts w:ascii="Wingdings" w:hAnsi="Wingdings" w:hint="default"/>
      </w:rPr>
    </w:lvl>
    <w:lvl w:ilvl="7" w:tplc="E60C0816" w:tentative="1">
      <w:start w:val="1"/>
      <w:numFmt w:val="bullet"/>
      <w:lvlText w:val=""/>
      <w:lvlJc w:val="left"/>
      <w:pPr>
        <w:tabs>
          <w:tab w:val="num" w:pos="6480"/>
        </w:tabs>
        <w:ind w:left="6480" w:hanging="360"/>
      </w:pPr>
      <w:rPr>
        <w:rFonts w:ascii="Wingdings" w:hAnsi="Wingdings" w:hint="default"/>
      </w:rPr>
    </w:lvl>
    <w:lvl w:ilvl="8" w:tplc="7712673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F2567D"/>
    <w:multiLevelType w:val="hybridMultilevel"/>
    <w:tmpl w:val="681E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368B"/>
    <w:multiLevelType w:val="hybridMultilevel"/>
    <w:tmpl w:val="7D5CBF02"/>
    <w:lvl w:ilvl="0" w:tplc="1C84776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07824"/>
    <w:multiLevelType w:val="hybridMultilevel"/>
    <w:tmpl w:val="797E3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5C26F8E"/>
    <w:multiLevelType w:val="hybridMultilevel"/>
    <w:tmpl w:val="EC4007B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7E016A9"/>
    <w:multiLevelType w:val="hybridMultilevel"/>
    <w:tmpl w:val="298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630FD"/>
    <w:multiLevelType w:val="hybridMultilevel"/>
    <w:tmpl w:val="56AEBC80"/>
    <w:lvl w:ilvl="0" w:tplc="7B3871C6">
      <w:start w:val="1"/>
      <w:numFmt w:val="decimal"/>
      <w:lvlText w:val="%1."/>
      <w:lvlJc w:val="left"/>
      <w:pPr>
        <w:tabs>
          <w:tab w:val="num" w:pos="1995"/>
        </w:tabs>
        <w:ind w:left="1995" w:hanging="735"/>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15:restartNumberingAfterBreak="0">
    <w:nsid w:val="1975555D"/>
    <w:multiLevelType w:val="hybridMultilevel"/>
    <w:tmpl w:val="3E06F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847348"/>
    <w:multiLevelType w:val="hybridMultilevel"/>
    <w:tmpl w:val="B2C82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112BD9"/>
    <w:multiLevelType w:val="hybridMultilevel"/>
    <w:tmpl w:val="5084599A"/>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121158E"/>
    <w:multiLevelType w:val="hybridMultilevel"/>
    <w:tmpl w:val="2C2854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78311B0"/>
    <w:multiLevelType w:val="hybridMultilevel"/>
    <w:tmpl w:val="18BC668C"/>
    <w:lvl w:ilvl="0" w:tplc="A8320520">
      <w:start w:val="1"/>
      <w:numFmt w:val="upperLetter"/>
      <w:lvlText w:val="%1."/>
      <w:lvlJc w:val="left"/>
      <w:pPr>
        <w:ind w:left="720" w:hanging="360"/>
      </w:pPr>
      <w:rPr>
        <w:rFonts w:eastAsiaTheme="minorHAns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64BD7"/>
    <w:multiLevelType w:val="hybridMultilevel"/>
    <w:tmpl w:val="8B22067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D83348D"/>
    <w:multiLevelType w:val="hybridMultilevel"/>
    <w:tmpl w:val="85DE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74AF4"/>
    <w:multiLevelType w:val="hybridMultilevel"/>
    <w:tmpl w:val="7648345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5BA4BC2"/>
    <w:multiLevelType w:val="hybridMultilevel"/>
    <w:tmpl w:val="51FE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91BD3"/>
    <w:multiLevelType w:val="hybridMultilevel"/>
    <w:tmpl w:val="381E6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B96995"/>
    <w:multiLevelType w:val="hybridMultilevel"/>
    <w:tmpl w:val="7F60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26347"/>
    <w:multiLevelType w:val="hybridMultilevel"/>
    <w:tmpl w:val="896A4282"/>
    <w:lvl w:ilvl="0" w:tplc="04090015">
      <w:start w:val="9"/>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65BC2"/>
    <w:multiLevelType w:val="hybridMultilevel"/>
    <w:tmpl w:val="13E6A96C"/>
    <w:lvl w:ilvl="0" w:tplc="1CEE1AB4">
      <w:numFmt w:val="bullet"/>
      <w:lvlText w:val="·"/>
      <w:lvlJc w:val="left"/>
      <w:pPr>
        <w:ind w:left="1800" w:hanging="360"/>
      </w:pPr>
      <w:rPr>
        <w:rFonts w:ascii="Times New Roman" w:eastAsia="Times New Roman" w:hAnsi="Times New Roman" w:cs="Times New Roman" w:hint="default"/>
        <w:b/>
        <w:bCs/>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346D4F"/>
    <w:multiLevelType w:val="hybridMultilevel"/>
    <w:tmpl w:val="08921392"/>
    <w:lvl w:ilvl="0" w:tplc="451C8FFA">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40242"/>
    <w:multiLevelType w:val="hybridMultilevel"/>
    <w:tmpl w:val="7E4E1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42CDD"/>
    <w:multiLevelType w:val="hybridMultilevel"/>
    <w:tmpl w:val="93C68CE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15:restartNumberingAfterBreak="0">
    <w:nsid w:val="4EC237E1"/>
    <w:multiLevelType w:val="hybridMultilevel"/>
    <w:tmpl w:val="A49EA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ED90F82"/>
    <w:multiLevelType w:val="hybridMultilevel"/>
    <w:tmpl w:val="1F429A2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A1338"/>
    <w:multiLevelType w:val="hybridMultilevel"/>
    <w:tmpl w:val="C0727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17242B0"/>
    <w:multiLevelType w:val="hybridMultilevel"/>
    <w:tmpl w:val="3BE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275C5"/>
    <w:multiLevelType w:val="hybridMultilevel"/>
    <w:tmpl w:val="DB1671E4"/>
    <w:lvl w:ilvl="0" w:tplc="3CFACC1C">
      <w:start w:val="1"/>
      <w:numFmt w:val="upperLetter"/>
      <w:lvlText w:val="%1."/>
      <w:lvlJc w:val="left"/>
      <w:pPr>
        <w:ind w:left="792" w:hanging="360"/>
      </w:pPr>
      <w:rPr>
        <w:rFonts w:ascii="Times New Roman" w:eastAsia="Times New Roman" w:hAnsi="Times New Roman" w:cs="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5ED14BB7"/>
    <w:multiLevelType w:val="hybridMultilevel"/>
    <w:tmpl w:val="85908DCC"/>
    <w:lvl w:ilvl="0" w:tplc="549444A2">
      <w:start w:val="1"/>
      <w:numFmt w:val="upperRoman"/>
      <w:lvlText w:val="%1."/>
      <w:lvlJc w:val="left"/>
      <w:pPr>
        <w:ind w:left="1080" w:hanging="72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A6C17"/>
    <w:multiLevelType w:val="hybridMultilevel"/>
    <w:tmpl w:val="FFE6C044"/>
    <w:lvl w:ilvl="0" w:tplc="3680260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6707E8"/>
    <w:multiLevelType w:val="hybridMultilevel"/>
    <w:tmpl w:val="EF2AA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CE438B"/>
    <w:multiLevelType w:val="hybridMultilevel"/>
    <w:tmpl w:val="55227FFA"/>
    <w:lvl w:ilvl="0" w:tplc="8C1CA716">
      <w:start w:val="1"/>
      <w:numFmt w:val="upperLetter"/>
      <w:lvlText w:val="%1."/>
      <w:lvlJc w:val="left"/>
      <w:pPr>
        <w:ind w:left="360" w:hanging="360"/>
      </w:pPr>
      <w:rPr>
        <w:rFonts w:ascii="Times New Roman" w:eastAsiaTheme="minorHAnsi" w:hAnsi="Times New Roman" w:cs="Times New Roman"/>
        <w:b/>
        <w:bCs/>
        <w:sz w:val="28"/>
        <w:szCs w:val="28"/>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D34CC5"/>
    <w:multiLevelType w:val="hybridMultilevel"/>
    <w:tmpl w:val="970E956A"/>
    <w:lvl w:ilvl="0" w:tplc="7BC8485E">
      <w:start w:val="1"/>
      <w:numFmt w:val="upperLetter"/>
      <w:lvlText w:val="%1."/>
      <w:lvlJc w:val="left"/>
      <w:pPr>
        <w:ind w:left="1080" w:hanging="720"/>
      </w:pPr>
      <w:rPr>
        <w:rFonts w:eastAsiaTheme="minorHAnsi" w:hint="default"/>
        <w:color w:val="auto"/>
        <w:w w:val="1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74116C"/>
    <w:multiLevelType w:val="hybridMultilevel"/>
    <w:tmpl w:val="3C2A8190"/>
    <w:lvl w:ilvl="0" w:tplc="39DAD154">
      <w:start w:val="1"/>
      <w:numFmt w:val="upperLetter"/>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35E8F"/>
    <w:multiLevelType w:val="hybridMultilevel"/>
    <w:tmpl w:val="01DCCFC4"/>
    <w:lvl w:ilvl="0" w:tplc="1C8477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C42D52"/>
    <w:multiLevelType w:val="multilevel"/>
    <w:tmpl w:val="D03E78A0"/>
    <w:lvl w:ilvl="0">
      <w:start w:val="1"/>
      <w:numFmt w:val="decimal"/>
      <w:lvlText w:val="%1."/>
      <w:lvlJc w:val="left"/>
      <w:pPr>
        <w:tabs>
          <w:tab w:val="num" w:pos="510"/>
        </w:tabs>
        <w:ind w:left="510" w:hanging="510"/>
      </w:pPr>
      <w:rPr>
        <w:rFonts w:ascii="Times New Roman" w:hAnsi="Times New Roman" w:cs="Times New Roman" w:hint="default"/>
        <w:b/>
        <w:bCs/>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0373B04"/>
    <w:multiLevelType w:val="hybridMultilevel"/>
    <w:tmpl w:val="E39A371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B043D3"/>
    <w:multiLevelType w:val="hybridMultilevel"/>
    <w:tmpl w:val="4F9EE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C1B7893"/>
    <w:multiLevelType w:val="hybridMultilevel"/>
    <w:tmpl w:val="6D0E2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7D6742"/>
    <w:multiLevelType w:val="hybridMultilevel"/>
    <w:tmpl w:val="40E27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906616">
    <w:abstractNumId w:val="41"/>
  </w:num>
  <w:num w:numId="2" w16cid:durableId="933511049">
    <w:abstractNumId w:val="12"/>
  </w:num>
  <w:num w:numId="3" w16cid:durableId="1617105482">
    <w:abstractNumId w:val="27"/>
  </w:num>
  <w:num w:numId="4" w16cid:durableId="365256119">
    <w:abstractNumId w:val="37"/>
  </w:num>
  <w:num w:numId="5" w16cid:durableId="1661304376">
    <w:abstractNumId w:val="42"/>
  </w:num>
  <w:num w:numId="6" w16cid:durableId="292102113">
    <w:abstractNumId w:val="23"/>
  </w:num>
  <w:num w:numId="7" w16cid:durableId="1022052040">
    <w:abstractNumId w:val="22"/>
  </w:num>
  <w:num w:numId="8" w16cid:durableId="647436706">
    <w:abstractNumId w:val="11"/>
  </w:num>
  <w:num w:numId="9" w16cid:durableId="1501314266">
    <w:abstractNumId w:val="13"/>
  </w:num>
  <w:num w:numId="10" w16cid:durableId="287055553">
    <w:abstractNumId w:val="9"/>
  </w:num>
  <w:num w:numId="11" w16cid:durableId="1594047809">
    <w:abstractNumId w:val="25"/>
  </w:num>
  <w:num w:numId="12" w16cid:durableId="662582204">
    <w:abstractNumId w:val="43"/>
  </w:num>
  <w:num w:numId="13" w16cid:durableId="1908493423">
    <w:abstractNumId w:val="1"/>
  </w:num>
  <w:num w:numId="14" w16cid:durableId="243878310">
    <w:abstractNumId w:val="19"/>
  </w:num>
  <w:num w:numId="15" w16cid:durableId="767390050">
    <w:abstractNumId w:val="40"/>
  </w:num>
  <w:num w:numId="16" w16cid:durableId="1741249001">
    <w:abstractNumId w:val="8"/>
  </w:num>
  <w:num w:numId="17" w16cid:durableId="1814564625">
    <w:abstractNumId w:val="15"/>
  </w:num>
  <w:num w:numId="18" w16cid:durableId="12461987">
    <w:abstractNumId w:val="32"/>
  </w:num>
  <w:num w:numId="19" w16cid:durableId="520242828">
    <w:abstractNumId w:val="35"/>
  </w:num>
  <w:num w:numId="20" w16cid:durableId="44180390">
    <w:abstractNumId w:val="36"/>
  </w:num>
  <w:num w:numId="21" w16cid:durableId="291862463">
    <w:abstractNumId w:val="38"/>
  </w:num>
  <w:num w:numId="22" w16cid:durableId="1152527998">
    <w:abstractNumId w:val="0"/>
  </w:num>
  <w:num w:numId="23" w16cid:durableId="1551958215">
    <w:abstractNumId w:val="5"/>
  </w:num>
  <w:num w:numId="24" w16cid:durableId="392434044">
    <w:abstractNumId w:val="7"/>
  </w:num>
  <w:num w:numId="25" w16cid:durableId="604845654">
    <w:abstractNumId w:val="28"/>
  </w:num>
  <w:num w:numId="26" w16cid:durableId="1836337724">
    <w:abstractNumId w:val="39"/>
  </w:num>
  <w:num w:numId="27" w16cid:durableId="1220704262">
    <w:abstractNumId w:val="17"/>
  </w:num>
  <w:num w:numId="28" w16cid:durableId="1723170179">
    <w:abstractNumId w:val="14"/>
  </w:num>
  <w:num w:numId="29" w16cid:durableId="516382902">
    <w:abstractNumId w:val="6"/>
  </w:num>
  <w:num w:numId="30" w16cid:durableId="1081297777">
    <w:abstractNumId w:val="4"/>
  </w:num>
  <w:num w:numId="31" w16cid:durableId="1997296377">
    <w:abstractNumId w:val="29"/>
  </w:num>
  <w:num w:numId="32" w16cid:durableId="1150756256">
    <w:abstractNumId w:val="3"/>
  </w:num>
  <w:num w:numId="33" w16cid:durableId="824248084">
    <w:abstractNumId w:val="31"/>
  </w:num>
  <w:num w:numId="34" w16cid:durableId="837765492">
    <w:abstractNumId w:val="10"/>
  </w:num>
  <w:num w:numId="35" w16cid:durableId="732461282">
    <w:abstractNumId w:val="2"/>
  </w:num>
  <w:num w:numId="36" w16cid:durableId="1079596395">
    <w:abstractNumId w:val="16"/>
  </w:num>
  <w:num w:numId="37" w16cid:durableId="1361854840">
    <w:abstractNumId w:val="20"/>
  </w:num>
  <w:num w:numId="38" w16cid:durableId="1738094689">
    <w:abstractNumId w:val="18"/>
  </w:num>
  <w:num w:numId="39" w16cid:durableId="2034108092">
    <w:abstractNumId w:val="45"/>
  </w:num>
  <w:num w:numId="40" w16cid:durableId="1366176241">
    <w:abstractNumId w:val="34"/>
  </w:num>
  <w:num w:numId="41" w16cid:durableId="948513687">
    <w:abstractNumId w:val="44"/>
  </w:num>
  <w:num w:numId="42" w16cid:durableId="690111913">
    <w:abstractNumId w:val="33"/>
  </w:num>
  <w:num w:numId="43" w16cid:durableId="1012533913">
    <w:abstractNumId w:val="24"/>
  </w:num>
  <w:num w:numId="44" w16cid:durableId="946039395">
    <w:abstractNumId w:val="26"/>
  </w:num>
  <w:num w:numId="45" w16cid:durableId="1861695708">
    <w:abstractNumId w:val="30"/>
  </w:num>
  <w:num w:numId="46" w16cid:durableId="17486468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tjCxsDAzMTY1MLRQ0lEKTi0uzszPAykwqgUAq5d2miwAAAA="/>
  </w:docVars>
  <w:rsids>
    <w:rsidRoot w:val="00997A79"/>
    <w:rsid w:val="0000297E"/>
    <w:rsid w:val="00002A53"/>
    <w:rsid w:val="00002B46"/>
    <w:rsid w:val="00002CEA"/>
    <w:rsid w:val="0000366C"/>
    <w:rsid w:val="000053EE"/>
    <w:rsid w:val="00006769"/>
    <w:rsid w:val="000068A6"/>
    <w:rsid w:val="0001057C"/>
    <w:rsid w:val="00012960"/>
    <w:rsid w:val="00012F67"/>
    <w:rsid w:val="00013B15"/>
    <w:rsid w:val="00014041"/>
    <w:rsid w:val="00014414"/>
    <w:rsid w:val="00015697"/>
    <w:rsid w:val="000163F2"/>
    <w:rsid w:val="000174EC"/>
    <w:rsid w:val="0002003F"/>
    <w:rsid w:val="00021CF4"/>
    <w:rsid w:val="00022AC6"/>
    <w:rsid w:val="000253B5"/>
    <w:rsid w:val="00025E47"/>
    <w:rsid w:val="00027C3D"/>
    <w:rsid w:val="00027DD9"/>
    <w:rsid w:val="000308F2"/>
    <w:rsid w:val="00030DF9"/>
    <w:rsid w:val="000314B5"/>
    <w:rsid w:val="00033770"/>
    <w:rsid w:val="00033B87"/>
    <w:rsid w:val="00033E3A"/>
    <w:rsid w:val="000340FB"/>
    <w:rsid w:val="000342BA"/>
    <w:rsid w:val="0003587D"/>
    <w:rsid w:val="00035CD0"/>
    <w:rsid w:val="00036CCE"/>
    <w:rsid w:val="0004026C"/>
    <w:rsid w:val="00041036"/>
    <w:rsid w:val="00041F2F"/>
    <w:rsid w:val="00043AD7"/>
    <w:rsid w:val="00045069"/>
    <w:rsid w:val="00046BE8"/>
    <w:rsid w:val="00047C26"/>
    <w:rsid w:val="000504D5"/>
    <w:rsid w:val="00050C59"/>
    <w:rsid w:val="00052935"/>
    <w:rsid w:val="000530F6"/>
    <w:rsid w:val="0005362A"/>
    <w:rsid w:val="00053A6D"/>
    <w:rsid w:val="00053F70"/>
    <w:rsid w:val="00056FF2"/>
    <w:rsid w:val="00057025"/>
    <w:rsid w:val="00057483"/>
    <w:rsid w:val="00057BDD"/>
    <w:rsid w:val="00060CCD"/>
    <w:rsid w:val="00061156"/>
    <w:rsid w:val="000626D5"/>
    <w:rsid w:val="00063476"/>
    <w:rsid w:val="00063E6B"/>
    <w:rsid w:val="0006447E"/>
    <w:rsid w:val="00064C6B"/>
    <w:rsid w:val="00064E3C"/>
    <w:rsid w:val="00065273"/>
    <w:rsid w:val="000656EE"/>
    <w:rsid w:val="0007049A"/>
    <w:rsid w:val="00070A0A"/>
    <w:rsid w:val="00070D0A"/>
    <w:rsid w:val="0007113E"/>
    <w:rsid w:val="0007168F"/>
    <w:rsid w:val="000724EF"/>
    <w:rsid w:val="00072500"/>
    <w:rsid w:val="00074364"/>
    <w:rsid w:val="0007638C"/>
    <w:rsid w:val="00077259"/>
    <w:rsid w:val="0007795D"/>
    <w:rsid w:val="000805A4"/>
    <w:rsid w:val="000820DC"/>
    <w:rsid w:val="00082FD8"/>
    <w:rsid w:val="0008309A"/>
    <w:rsid w:val="00085499"/>
    <w:rsid w:val="00085C2B"/>
    <w:rsid w:val="00086F01"/>
    <w:rsid w:val="00090BAC"/>
    <w:rsid w:val="000913D5"/>
    <w:rsid w:val="00092344"/>
    <w:rsid w:val="00092844"/>
    <w:rsid w:val="000931C1"/>
    <w:rsid w:val="00094032"/>
    <w:rsid w:val="00094A57"/>
    <w:rsid w:val="00094C14"/>
    <w:rsid w:val="00094D95"/>
    <w:rsid w:val="000954D4"/>
    <w:rsid w:val="00095D3F"/>
    <w:rsid w:val="0009624E"/>
    <w:rsid w:val="000968DE"/>
    <w:rsid w:val="000970D6"/>
    <w:rsid w:val="00097DC5"/>
    <w:rsid w:val="000A4CB4"/>
    <w:rsid w:val="000A5B1B"/>
    <w:rsid w:val="000A6803"/>
    <w:rsid w:val="000A70C8"/>
    <w:rsid w:val="000A70D3"/>
    <w:rsid w:val="000A782C"/>
    <w:rsid w:val="000B17AE"/>
    <w:rsid w:val="000B2030"/>
    <w:rsid w:val="000B22E7"/>
    <w:rsid w:val="000B34E9"/>
    <w:rsid w:val="000B41B4"/>
    <w:rsid w:val="000B4633"/>
    <w:rsid w:val="000B521E"/>
    <w:rsid w:val="000B551E"/>
    <w:rsid w:val="000B6290"/>
    <w:rsid w:val="000C02EF"/>
    <w:rsid w:val="000C04F8"/>
    <w:rsid w:val="000C082F"/>
    <w:rsid w:val="000C0C1E"/>
    <w:rsid w:val="000C283F"/>
    <w:rsid w:val="000C408E"/>
    <w:rsid w:val="000C4234"/>
    <w:rsid w:val="000C55E7"/>
    <w:rsid w:val="000C6A11"/>
    <w:rsid w:val="000C7DA3"/>
    <w:rsid w:val="000D0C42"/>
    <w:rsid w:val="000D0E38"/>
    <w:rsid w:val="000D105E"/>
    <w:rsid w:val="000D1061"/>
    <w:rsid w:val="000D18CE"/>
    <w:rsid w:val="000D254E"/>
    <w:rsid w:val="000D3073"/>
    <w:rsid w:val="000D3AD8"/>
    <w:rsid w:val="000D3DC4"/>
    <w:rsid w:val="000D4AE9"/>
    <w:rsid w:val="000D5B14"/>
    <w:rsid w:val="000D666A"/>
    <w:rsid w:val="000D676F"/>
    <w:rsid w:val="000D6B2B"/>
    <w:rsid w:val="000D6E29"/>
    <w:rsid w:val="000D72DB"/>
    <w:rsid w:val="000D7FBF"/>
    <w:rsid w:val="000E03E2"/>
    <w:rsid w:val="000E10CA"/>
    <w:rsid w:val="000E1849"/>
    <w:rsid w:val="000E2042"/>
    <w:rsid w:val="000E2B2A"/>
    <w:rsid w:val="000E3966"/>
    <w:rsid w:val="000E43EC"/>
    <w:rsid w:val="000E4850"/>
    <w:rsid w:val="000E5A73"/>
    <w:rsid w:val="000E5EA4"/>
    <w:rsid w:val="000F0EC5"/>
    <w:rsid w:val="000F235F"/>
    <w:rsid w:val="000F24FC"/>
    <w:rsid w:val="000F4413"/>
    <w:rsid w:val="000F47DF"/>
    <w:rsid w:val="000F4EEC"/>
    <w:rsid w:val="000F572C"/>
    <w:rsid w:val="000F5D54"/>
    <w:rsid w:val="000F6391"/>
    <w:rsid w:val="000F69AA"/>
    <w:rsid w:val="000F79A6"/>
    <w:rsid w:val="000F7AFC"/>
    <w:rsid w:val="000F7B7F"/>
    <w:rsid w:val="00100868"/>
    <w:rsid w:val="001018C0"/>
    <w:rsid w:val="0010235B"/>
    <w:rsid w:val="0010339B"/>
    <w:rsid w:val="00103695"/>
    <w:rsid w:val="001042DB"/>
    <w:rsid w:val="00104828"/>
    <w:rsid w:val="001050FA"/>
    <w:rsid w:val="00105259"/>
    <w:rsid w:val="0010566A"/>
    <w:rsid w:val="00105FFC"/>
    <w:rsid w:val="00106621"/>
    <w:rsid w:val="00106CFD"/>
    <w:rsid w:val="00107568"/>
    <w:rsid w:val="0011046C"/>
    <w:rsid w:val="00110ED3"/>
    <w:rsid w:val="00111CED"/>
    <w:rsid w:val="0011267F"/>
    <w:rsid w:val="0011340A"/>
    <w:rsid w:val="00113549"/>
    <w:rsid w:val="00114F6A"/>
    <w:rsid w:val="00115989"/>
    <w:rsid w:val="0011607A"/>
    <w:rsid w:val="0011751F"/>
    <w:rsid w:val="00117FE0"/>
    <w:rsid w:val="00121035"/>
    <w:rsid w:val="00121C21"/>
    <w:rsid w:val="00122516"/>
    <w:rsid w:val="0012391E"/>
    <w:rsid w:val="0012625C"/>
    <w:rsid w:val="00127C87"/>
    <w:rsid w:val="00127D32"/>
    <w:rsid w:val="00127EB7"/>
    <w:rsid w:val="0013025E"/>
    <w:rsid w:val="00131471"/>
    <w:rsid w:val="00131949"/>
    <w:rsid w:val="001328F5"/>
    <w:rsid w:val="00133DAC"/>
    <w:rsid w:val="00134345"/>
    <w:rsid w:val="00134BBE"/>
    <w:rsid w:val="00135026"/>
    <w:rsid w:val="00135115"/>
    <w:rsid w:val="00136CF4"/>
    <w:rsid w:val="001371DD"/>
    <w:rsid w:val="00142431"/>
    <w:rsid w:val="00144684"/>
    <w:rsid w:val="001447DA"/>
    <w:rsid w:val="00144F0E"/>
    <w:rsid w:val="00145487"/>
    <w:rsid w:val="00146508"/>
    <w:rsid w:val="00146633"/>
    <w:rsid w:val="0015018A"/>
    <w:rsid w:val="00150AD4"/>
    <w:rsid w:val="001517D2"/>
    <w:rsid w:val="00152F7A"/>
    <w:rsid w:val="00154274"/>
    <w:rsid w:val="0015515A"/>
    <w:rsid w:val="0015542A"/>
    <w:rsid w:val="001554D9"/>
    <w:rsid w:val="0016109A"/>
    <w:rsid w:val="00161FEC"/>
    <w:rsid w:val="001635D3"/>
    <w:rsid w:val="001638A0"/>
    <w:rsid w:val="00163BD3"/>
    <w:rsid w:val="001642DB"/>
    <w:rsid w:val="001648BC"/>
    <w:rsid w:val="001660FE"/>
    <w:rsid w:val="001676DF"/>
    <w:rsid w:val="001700F1"/>
    <w:rsid w:val="0017101B"/>
    <w:rsid w:val="0017267B"/>
    <w:rsid w:val="001733FC"/>
    <w:rsid w:val="0017393F"/>
    <w:rsid w:val="001741E9"/>
    <w:rsid w:val="00175337"/>
    <w:rsid w:val="00176F51"/>
    <w:rsid w:val="00177582"/>
    <w:rsid w:val="001818FC"/>
    <w:rsid w:val="00182569"/>
    <w:rsid w:val="00182F35"/>
    <w:rsid w:val="0018319C"/>
    <w:rsid w:val="001836F3"/>
    <w:rsid w:val="00183D17"/>
    <w:rsid w:val="00185070"/>
    <w:rsid w:val="00185304"/>
    <w:rsid w:val="00185D27"/>
    <w:rsid w:val="00186FC9"/>
    <w:rsid w:val="001875AB"/>
    <w:rsid w:val="00187804"/>
    <w:rsid w:val="001904D4"/>
    <w:rsid w:val="0019109B"/>
    <w:rsid w:val="00191DD4"/>
    <w:rsid w:val="00193DE2"/>
    <w:rsid w:val="00194D96"/>
    <w:rsid w:val="00196260"/>
    <w:rsid w:val="001A3650"/>
    <w:rsid w:val="001A3DE8"/>
    <w:rsid w:val="001A45F6"/>
    <w:rsid w:val="001A5598"/>
    <w:rsid w:val="001A5A8B"/>
    <w:rsid w:val="001A70E2"/>
    <w:rsid w:val="001B0316"/>
    <w:rsid w:val="001B1CDD"/>
    <w:rsid w:val="001B268F"/>
    <w:rsid w:val="001B2A74"/>
    <w:rsid w:val="001B3D0A"/>
    <w:rsid w:val="001B4642"/>
    <w:rsid w:val="001B4D16"/>
    <w:rsid w:val="001B4D92"/>
    <w:rsid w:val="001B512C"/>
    <w:rsid w:val="001B5AE7"/>
    <w:rsid w:val="001B5CA8"/>
    <w:rsid w:val="001B6FB0"/>
    <w:rsid w:val="001B7F92"/>
    <w:rsid w:val="001C3AB4"/>
    <w:rsid w:val="001C4B55"/>
    <w:rsid w:val="001C4DAC"/>
    <w:rsid w:val="001C552A"/>
    <w:rsid w:val="001C6188"/>
    <w:rsid w:val="001C6B00"/>
    <w:rsid w:val="001C6BCD"/>
    <w:rsid w:val="001C73F2"/>
    <w:rsid w:val="001D0A13"/>
    <w:rsid w:val="001D27DA"/>
    <w:rsid w:val="001D3054"/>
    <w:rsid w:val="001D364D"/>
    <w:rsid w:val="001D385C"/>
    <w:rsid w:val="001D3BB0"/>
    <w:rsid w:val="001D4B33"/>
    <w:rsid w:val="001D5D6E"/>
    <w:rsid w:val="001D61BC"/>
    <w:rsid w:val="001D6C90"/>
    <w:rsid w:val="001D725B"/>
    <w:rsid w:val="001E0635"/>
    <w:rsid w:val="001E0A45"/>
    <w:rsid w:val="001E0DAD"/>
    <w:rsid w:val="001E1887"/>
    <w:rsid w:val="001E19EC"/>
    <w:rsid w:val="001E2777"/>
    <w:rsid w:val="001E28E8"/>
    <w:rsid w:val="001E2C36"/>
    <w:rsid w:val="001E530A"/>
    <w:rsid w:val="001E596F"/>
    <w:rsid w:val="001E6BE8"/>
    <w:rsid w:val="001E72D0"/>
    <w:rsid w:val="001E7B74"/>
    <w:rsid w:val="001E7C35"/>
    <w:rsid w:val="001E7CBF"/>
    <w:rsid w:val="001F31C0"/>
    <w:rsid w:val="001F5008"/>
    <w:rsid w:val="001F5AF1"/>
    <w:rsid w:val="001F6CFF"/>
    <w:rsid w:val="002001D6"/>
    <w:rsid w:val="002017D0"/>
    <w:rsid w:val="00201BBD"/>
    <w:rsid w:val="0020321F"/>
    <w:rsid w:val="0020330D"/>
    <w:rsid w:val="00203A17"/>
    <w:rsid w:val="00204F6E"/>
    <w:rsid w:val="00205A1C"/>
    <w:rsid w:val="00205C97"/>
    <w:rsid w:val="00206A1B"/>
    <w:rsid w:val="002079C0"/>
    <w:rsid w:val="00207B20"/>
    <w:rsid w:val="00207E51"/>
    <w:rsid w:val="0021138F"/>
    <w:rsid w:val="0021170A"/>
    <w:rsid w:val="002122AE"/>
    <w:rsid w:val="0021235A"/>
    <w:rsid w:val="00215535"/>
    <w:rsid w:val="00216504"/>
    <w:rsid w:val="002203E4"/>
    <w:rsid w:val="00220A3D"/>
    <w:rsid w:val="00220AF3"/>
    <w:rsid w:val="00220BCE"/>
    <w:rsid w:val="00221B06"/>
    <w:rsid w:val="00222B8C"/>
    <w:rsid w:val="0022637B"/>
    <w:rsid w:val="00227758"/>
    <w:rsid w:val="00230D8A"/>
    <w:rsid w:val="002315BC"/>
    <w:rsid w:val="00231CFA"/>
    <w:rsid w:val="00231DBF"/>
    <w:rsid w:val="00232D90"/>
    <w:rsid w:val="00232EFA"/>
    <w:rsid w:val="002347A0"/>
    <w:rsid w:val="00234DDB"/>
    <w:rsid w:val="00236C8B"/>
    <w:rsid w:val="00236DC9"/>
    <w:rsid w:val="00237777"/>
    <w:rsid w:val="00237F3C"/>
    <w:rsid w:val="00237FCB"/>
    <w:rsid w:val="0024063E"/>
    <w:rsid w:val="0024197A"/>
    <w:rsid w:val="0024228F"/>
    <w:rsid w:val="00243D72"/>
    <w:rsid w:val="002472B4"/>
    <w:rsid w:val="002479E4"/>
    <w:rsid w:val="00247BC3"/>
    <w:rsid w:val="002504C6"/>
    <w:rsid w:val="0025133B"/>
    <w:rsid w:val="00251707"/>
    <w:rsid w:val="00253BA5"/>
    <w:rsid w:val="00254278"/>
    <w:rsid w:val="002551FF"/>
    <w:rsid w:val="0025655F"/>
    <w:rsid w:val="00257147"/>
    <w:rsid w:val="00260E77"/>
    <w:rsid w:val="00260F8C"/>
    <w:rsid w:val="002610C2"/>
    <w:rsid w:val="002615F6"/>
    <w:rsid w:val="00262560"/>
    <w:rsid w:val="00263A37"/>
    <w:rsid w:val="002662CA"/>
    <w:rsid w:val="00270EC6"/>
    <w:rsid w:val="00270ECC"/>
    <w:rsid w:val="002717BE"/>
    <w:rsid w:val="00272245"/>
    <w:rsid w:val="002736FE"/>
    <w:rsid w:val="002737B4"/>
    <w:rsid w:val="002739AA"/>
    <w:rsid w:val="00273B10"/>
    <w:rsid w:val="00274A0E"/>
    <w:rsid w:val="00275FD0"/>
    <w:rsid w:val="0027667F"/>
    <w:rsid w:val="00276D22"/>
    <w:rsid w:val="00276D90"/>
    <w:rsid w:val="0028057B"/>
    <w:rsid w:val="00280925"/>
    <w:rsid w:val="00280971"/>
    <w:rsid w:val="00280B9B"/>
    <w:rsid w:val="00281120"/>
    <w:rsid w:val="002843DA"/>
    <w:rsid w:val="00284BAE"/>
    <w:rsid w:val="0028536E"/>
    <w:rsid w:val="00285ECC"/>
    <w:rsid w:val="002864FA"/>
    <w:rsid w:val="0028677D"/>
    <w:rsid w:val="002870AD"/>
    <w:rsid w:val="00290E57"/>
    <w:rsid w:val="00291A0D"/>
    <w:rsid w:val="002922C5"/>
    <w:rsid w:val="00294236"/>
    <w:rsid w:val="00294726"/>
    <w:rsid w:val="00294D5E"/>
    <w:rsid w:val="00295127"/>
    <w:rsid w:val="00296BA9"/>
    <w:rsid w:val="00297FF8"/>
    <w:rsid w:val="002A0295"/>
    <w:rsid w:val="002A039D"/>
    <w:rsid w:val="002A1946"/>
    <w:rsid w:val="002A2673"/>
    <w:rsid w:val="002A2C91"/>
    <w:rsid w:val="002A3067"/>
    <w:rsid w:val="002A3E1D"/>
    <w:rsid w:val="002A3F22"/>
    <w:rsid w:val="002A5186"/>
    <w:rsid w:val="002A5558"/>
    <w:rsid w:val="002A5A4E"/>
    <w:rsid w:val="002A67F5"/>
    <w:rsid w:val="002A74EE"/>
    <w:rsid w:val="002A776A"/>
    <w:rsid w:val="002A7FE1"/>
    <w:rsid w:val="002B15E9"/>
    <w:rsid w:val="002B20A1"/>
    <w:rsid w:val="002B3AC7"/>
    <w:rsid w:val="002B3DF1"/>
    <w:rsid w:val="002B510D"/>
    <w:rsid w:val="002B577E"/>
    <w:rsid w:val="002B58C1"/>
    <w:rsid w:val="002C11B7"/>
    <w:rsid w:val="002C1B69"/>
    <w:rsid w:val="002C328A"/>
    <w:rsid w:val="002C3874"/>
    <w:rsid w:val="002C3B19"/>
    <w:rsid w:val="002C3F52"/>
    <w:rsid w:val="002C431F"/>
    <w:rsid w:val="002C48F0"/>
    <w:rsid w:val="002C49B9"/>
    <w:rsid w:val="002C4B2A"/>
    <w:rsid w:val="002C5282"/>
    <w:rsid w:val="002C5285"/>
    <w:rsid w:val="002C5D80"/>
    <w:rsid w:val="002C5F8F"/>
    <w:rsid w:val="002C660B"/>
    <w:rsid w:val="002C7233"/>
    <w:rsid w:val="002C7F03"/>
    <w:rsid w:val="002D0D92"/>
    <w:rsid w:val="002D1060"/>
    <w:rsid w:val="002D256A"/>
    <w:rsid w:val="002D337E"/>
    <w:rsid w:val="002D3F20"/>
    <w:rsid w:val="002D4CDE"/>
    <w:rsid w:val="002D4FD5"/>
    <w:rsid w:val="002D52BA"/>
    <w:rsid w:val="002D5D13"/>
    <w:rsid w:val="002D5F37"/>
    <w:rsid w:val="002D780B"/>
    <w:rsid w:val="002D7C84"/>
    <w:rsid w:val="002E0AEB"/>
    <w:rsid w:val="002E12FC"/>
    <w:rsid w:val="002E18D3"/>
    <w:rsid w:val="002E1EB3"/>
    <w:rsid w:val="002E222E"/>
    <w:rsid w:val="002E3E57"/>
    <w:rsid w:val="002E40B5"/>
    <w:rsid w:val="002E4724"/>
    <w:rsid w:val="002E4758"/>
    <w:rsid w:val="002E4832"/>
    <w:rsid w:val="002E518E"/>
    <w:rsid w:val="002E6848"/>
    <w:rsid w:val="002E6D86"/>
    <w:rsid w:val="002E7548"/>
    <w:rsid w:val="002F00F8"/>
    <w:rsid w:val="002F3780"/>
    <w:rsid w:val="002F3B18"/>
    <w:rsid w:val="002F51EC"/>
    <w:rsid w:val="002F5401"/>
    <w:rsid w:val="002F6200"/>
    <w:rsid w:val="002F7C23"/>
    <w:rsid w:val="00301140"/>
    <w:rsid w:val="00301628"/>
    <w:rsid w:val="00302A54"/>
    <w:rsid w:val="00302B47"/>
    <w:rsid w:val="00302C0A"/>
    <w:rsid w:val="00303469"/>
    <w:rsid w:val="0030378A"/>
    <w:rsid w:val="00303DE0"/>
    <w:rsid w:val="00304033"/>
    <w:rsid w:val="003062EE"/>
    <w:rsid w:val="00306D0E"/>
    <w:rsid w:val="003107BF"/>
    <w:rsid w:val="0031093A"/>
    <w:rsid w:val="00310F6A"/>
    <w:rsid w:val="003115F8"/>
    <w:rsid w:val="00312B14"/>
    <w:rsid w:val="0031318E"/>
    <w:rsid w:val="003136F6"/>
    <w:rsid w:val="003137DD"/>
    <w:rsid w:val="00314669"/>
    <w:rsid w:val="00316103"/>
    <w:rsid w:val="003170E6"/>
    <w:rsid w:val="00317162"/>
    <w:rsid w:val="00317923"/>
    <w:rsid w:val="00320711"/>
    <w:rsid w:val="00322256"/>
    <w:rsid w:val="00322D64"/>
    <w:rsid w:val="00323991"/>
    <w:rsid w:val="0032477D"/>
    <w:rsid w:val="00326FED"/>
    <w:rsid w:val="00331151"/>
    <w:rsid w:val="00335E26"/>
    <w:rsid w:val="00335FFA"/>
    <w:rsid w:val="003368AB"/>
    <w:rsid w:val="00341747"/>
    <w:rsid w:val="00342857"/>
    <w:rsid w:val="0034352F"/>
    <w:rsid w:val="003435B4"/>
    <w:rsid w:val="00343B17"/>
    <w:rsid w:val="003450DD"/>
    <w:rsid w:val="00345B10"/>
    <w:rsid w:val="00345C15"/>
    <w:rsid w:val="0034610D"/>
    <w:rsid w:val="00346642"/>
    <w:rsid w:val="0034768F"/>
    <w:rsid w:val="00350423"/>
    <w:rsid w:val="0035073C"/>
    <w:rsid w:val="00351EA8"/>
    <w:rsid w:val="003520F2"/>
    <w:rsid w:val="00352892"/>
    <w:rsid w:val="00353791"/>
    <w:rsid w:val="00353EF0"/>
    <w:rsid w:val="003563AC"/>
    <w:rsid w:val="0035649D"/>
    <w:rsid w:val="003565D6"/>
    <w:rsid w:val="00356E39"/>
    <w:rsid w:val="00357429"/>
    <w:rsid w:val="003578E2"/>
    <w:rsid w:val="00357DF7"/>
    <w:rsid w:val="003604EA"/>
    <w:rsid w:val="00361852"/>
    <w:rsid w:val="003619C0"/>
    <w:rsid w:val="0036240A"/>
    <w:rsid w:val="003650EB"/>
    <w:rsid w:val="00366DA9"/>
    <w:rsid w:val="00367910"/>
    <w:rsid w:val="00373EA5"/>
    <w:rsid w:val="0037403C"/>
    <w:rsid w:val="00374156"/>
    <w:rsid w:val="00374530"/>
    <w:rsid w:val="003746F7"/>
    <w:rsid w:val="0038088B"/>
    <w:rsid w:val="00382610"/>
    <w:rsid w:val="003853FC"/>
    <w:rsid w:val="003857D4"/>
    <w:rsid w:val="00386139"/>
    <w:rsid w:val="00387F6F"/>
    <w:rsid w:val="003900FD"/>
    <w:rsid w:val="0039268F"/>
    <w:rsid w:val="00396674"/>
    <w:rsid w:val="00396CA9"/>
    <w:rsid w:val="003A1410"/>
    <w:rsid w:val="003A25C1"/>
    <w:rsid w:val="003A3107"/>
    <w:rsid w:val="003A57AD"/>
    <w:rsid w:val="003A7609"/>
    <w:rsid w:val="003A7660"/>
    <w:rsid w:val="003A7B6B"/>
    <w:rsid w:val="003B09E5"/>
    <w:rsid w:val="003B0A4E"/>
    <w:rsid w:val="003B23E8"/>
    <w:rsid w:val="003B3581"/>
    <w:rsid w:val="003B3C88"/>
    <w:rsid w:val="003B55CB"/>
    <w:rsid w:val="003B6BC0"/>
    <w:rsid w:val="003B6E67"/>
    <w:rsid w:val="003C2560"/>
    <w:rsid w:val="003C264D"/>
    <w:rsid w:val="003C2ED7"/>
    <w:rsid w:val="003C385F"/>
    <w:rsid w:val="003C5184"/>
    <w:rsid w:val="003C55AF"/>
    <w:rsid w:val="003C6A2A"/>
    <w:rsid w:val="003D01FF"/>
    <w:rsid w:val="003D02A1"/>
    <w:rsid w:val="003D099C"/>
    <w:rsid w:val="003D1EC1"/>
    <w:rsid w:val="003D63B7"/>
    <w:rsid w:val="003D696D"/>
    <w:rsid w:val="003D6A33"/>
    <w:rsid w:val="003D6DCF"/>
    <w:rsid w:val="003D73E2"/>
    <w:rsid w:val="003D7409"/>
    <w:rsid w:val="003D7C94"/>
    <w:rsid w:val="003E07A3"/>
    <w:rsid w:val="003E0C31"/>
    <w:rsid w:val="003E1708"/>
    <w:rsid w:val="003E2760"/>
    <w:rsid w:val="003E2B2E"/>
    <w:rsid w:val="003E4244"/>
    <w:rsid w:val="003E4E2D"/>
    <w:rsid w:val="003E4E92"/>
    <w:rsid w:val="003E5445"/>
    <w:rsid w:val="003E577A"/>
    <w:rsid w:val="003E5B51"/>
    <w:rsid w:val="003E5FE0"/>
    <w:rsid w:val="003E706D"/>
    <w:rsid w:val="003F0051"/>
    <w:rsid w:val="003F056D"/>
    <w:rsid w:val="003F0F9E"/>
    <w:rsid w:val="003F1FC2"/>
    <w:rsid w:val="003F209E"/>
    <w:rsid w:val="003F2830"/>
    <w:rsid w:val="003F392A"/>
    <w:rsid w:val="003F3A7E"/>
    <w:rsid w:val="003F420A"/>
    <w:rsid w:val="003F49BD"/>
    <w:rsid w:val="003F5A3A"/>
    <w:rsid w:val="003F66F4"/>
    <w:rsid w:val="003F6BD0"/>
    <w:rsid w:val="004022E2"/>
    <w:rsid w:val="00402B2E"/>
    <w:rsid w:val="00402B32"/>
    <w:rsid w:val="004055C7"/>
    <w:rsid w:val="004062DE"/>
    <w:rsid w:val="00406A40"/>
    <w:rsid w:val="0040799B"/>
    <w:rsid w:val="0041015D"/>
    <w:rsid w:val="004101CE"/>
    <w:rsid w:val="00410E0C"/>
    <w:rsid w:val="004117C7"/>
    <w:rsid w:val="004119EB"/>
    <w:rsid w:val="00411F1B"/>
    <w:rsid w:val="00412DCC"/>
    <w:rsid w:val="0041371C"/>
    <w:rsid w:val="004141E1"/>
    <w:rsid w:val="00416502"/>
    <w:rsid w:val="00416514"/>
    <w:rsid w:val="00416FB3"/>
    <w:rsid w:val="004174E8"/>
    <w:rsid w:val="00417984"/>
    <w:rsid w:val="0042066A"/>
    <w:rsid w:val="00421AB7"/>
    <w:rsid w:val="00421FB1"/>
    <w:rsid w:val="0042232C"/>
    <w:rsid w:val="004231E1"/>
    <w:rsid w:val="004263F2"/>
    <w:rsid w:val="00426FDD"/>
    <w:rsid w:val="00430B3D"/>
    <w:rsid w:val="00430E2E"/>
    <w:rsid w:val="00431465"/>
    <w:rsid w:val="004322CC"/>
    <w:rsid w:val="004334B6"/>
    <w:rsid w:val="004337B6"/>
    <w:rsid w:val="00435189"/>
    <w:rsid w:val="00435F9E"/>
    <w:rsid w:val="00436B7F"/>
    <w:rsid w:val="004372D3"/>
    <w:rsid w:val="00437424"/>
    <w:rsid w:val="004375C9"/>
    <w:rsid w:val="004417B3"/>
    <w:rsid w:val="00442450"/>
    <w:rsid w:val="00442F4F"/>
    <w:rsid w:val="00443147"/>
    <w:rsid w:val="00444174"/>
    <w:rsid w:val="00444A65"/>
    <w:rsid w:val="00444EBC"/>
    <w:rsid w:val="00444FC2"/>
    <w:rsid w:val="0044575D"/>
    <w:rsid w:val="004461AB"/>
    <w:rsid w:val="00447748"/>
    <w:rsid w:val="00447ADF"/>
    <w:rsid w:val="00450306"/>
    <w:rsid w:val="0045078F"/>
    <w:rsid w:val="00450D68"/>
    <w:rsid w:val="00450D9B"/>
    <w:rsid w:val="004511B4"/>
    <w:rsid w:val="0045157D"/>
    <w:rsid w:val="00451EF6"/>
    <w:rsid w:val="00453EC5"/>
    <w:rsid w:val="00454F9C"/>
    <w:rsid w:val="0045592C"/>
    <w:rsid w:val="00456C94"/>
    <w:rsid w:val="00456CFA"/>
    <w:rsid w:val="004607D2"/>
    <w:rsid w:val="00460AD8"/>
    <w:rsid w:val="00462674"/>
    <w:rsid w:val="00462804"/>
    <w:rsid w:val="00463209"/>
    <w:rsid w:val="00463322"/>
    <w:rsid w:val="0046364A"/>
    <w:rsid w:val="00463CC8"/>
    <w:rsid w:val="00464359"/>
    <w:rsid w:val="00464A9E"/>
    <w:rsid w:val="004655B8"/>
    <w:rsid w:val="004659EC"/>
    <w:rsid w:val="0046781D"/>
    <w:rsid w:val="00470655"/>
    <w:rsid w:val="00470774"/>
    <w:rsid w:val="00471207"/>
    <w:rsid w:val="00472F57"/>
    <w:rsid w:val="0047306C"/>
    <w:rsid w:val="00473317"/>
    <w:rsid w:val="0047394C"/>
    <w:rsid w:val="004741D8"/>
    <w:rsid w:val="00475690"/>
    <w:rsid w:val="004761B0"/>
    <w:rsid w:val="00476F08"/>
    <w:rsid w:val="004771DF"/>
    <w:rsid w:val="00477801"/>
    <w:rsid w:val="00477D44"/>
    <w:rsid w:val="00481959"/>
    <w:rsid w:val="0048253C"/>
    <w:rsid w:val="00483F7D"/>
    <w:rsid w:val="00485427"/>
    <w:rsid w:val="00485643"/>
    <w:rsid w:val="004870F1"/>
    <w:rsid w:val="00487181"/>
    <w:rsid w:val="004875AB"/>
    <w:rsid w:val="00491F7E"/>
    <w:rsid w:val="004943F7"/>
    <w:rsid w:val="00494711"/>
    <w:rsid w:val="00497023"/>
    <w:rsid w:val="00497402"/>
    <w:rsid w:val="00497885"/>
    <w:rsid w:val="004A06E9"/>
    <w:rsid w:val="004A0ED2"/>
    <w:rsid w:val="004A12DD"/>
    <w:rsid w:val="004A1DAF"/>
    <w:rsid w:val="004A1EDD"/>
    <w:rsid w:val="004A3091"/>
    <w:rsid w:val="004A322C"/>
    <w:rsid w:val="004A38F5"/>
    <w:rsid w:val="004A43A9"/>
    <w:rsid w:val="004A4B99"/>
    <w:rsid w:val="004A5AE5"/>
    <w:rsid w:val="004A62B4"/>
    <w:rsid w:val="004B01D9"/>
    <w:rsid w:val="004B6168"/>
    <w:rsid w:val="004B73BB"/>
    <w:rsid w:val="004B73BC"/>
    <w:rsid w:val="004C132F"/>
    <w:rsid w:val="004C1869"/>
    <w:rsid w:val="004C20C2"/>
    <w:rsid w:val="004C269A"/>
    <w:rsid w:val="004C4AC9"/>
    <w:rsid w:val="004C52B2"/>
    <w:rsid w:val="004C55C7"/>
    <w:rsid w:val="004C55D4"/>
    <w:rsid w:val="004C766C"/>
    <w:rsid w:val="004D0DCF"/>
    <w:rsid w:val="004D296F"/>
    <w:rsid w:val="004D4CDC"/>
    <w:rsid w:val="004D5062"/>
    <w:rsid w:val="004D65CA"/>
    <w:rsid w:val="004D7302"/>
    <w:rsid w:val="004E0026"/>
    <w:rsid w:val="004E1016"/>
    <w:rsid w:val="004E1395"/>
    <w:rsid w:val="004E13BC"/>
    <w:rsid w:val="004E1BF5"/>
    <w:rsid w:val="004E2654"/>
    <w:rsid w:val="004E417F"/>
    <w:rsid w:val="004E48BD"/>
    <w:rsid w:val="004E4B55"/>
    <w:rsid w:val="004E5A85"/>
    <w:rsid w:val="004E7187"/>
    <w:rsid w:val="004F02E5"/>
    <w:rsid w:val="004F2D33"/>
    <w:rsid w:val="004F30AE"/>
    <w:rsid w:val="004F35F3"/>
    <w:rsid w:val="004F3E51"/>
    <w:rsid w:val="004F4577"/>
    <w:rsid w:val="004F566B"/>
    <w:rsid w:val="004F5B05"/>
    <w:rsid w:val="004F743F"/>
    <w:rsid w:val="004F77BD"/>
    <w:rsid w:val="004F78CE"/>
    <w:rsid w:val="00500852"/>
    <w:rsid w:val="00501628"/>
    <w:rsid w:val="0050294F"/>
    <w:rsid w:val="0050392C"/>
    <w:rsid w:val="00503A22"/>
    <w:rsid w:val="0050450C"/>
    <w:rsid w:val="00504532"/>
    <w:rsid w:val="00504654"/>
    <w:rsid w:val="0050485A"/>
    <w:rsid w:val="005048FA"/>
    <w:rsid w:val="00504B58"/>
    <w:rsid w:val="00505A2F"/>
    <w:rsid w:val="00506385"/>
    <w:rsid w:val="0050674C"/>
    <w:rsid w:val="00507EE7"/>
    <w:rsid w:val="005109F0"/>
    <w:rsid w:val="0051130E"/>
    <w:rsid w:val="00511E30"/>
    <w:rsid w:val="00513C9D"/>
    <w:rsid w:val="00513F89"/>
    <w:rsid w:val="00514AC3"/>
    <w:rsid w:val="00520E34"/>
    <w:rsid w:val="00521EE3"/>
    <w:rsid w:val="00522BC2"/>
    <w:rsid w:val="00523EAE"/>
    <w:rsid w:val="0052559D"/>
    <w:rsid w:val="00525870"/>
    <w:rsid w:val="00525AC6"/>
    <w:rsid w:val="00526C5D"/>
    <w:rsid w:val="005276CF"/>
    <w:rsid w:val="0052778F"/>
    <w:rsid w:val="0053025B"/>
    <w:rsid w:val="00531BBB"/>
    <w:rsid w:val="00531D21"/>
    <w:rsid w:val="005321EA"/>
    <w:rsid w:val="00532AF4"/>
    <w:rsid w:val="00533CBB"/>
    <w:rsid w:val="00535A8D"/>
    <w:rsid w:val="00536B03"/>
    <w:rsid w:val="0053703A"/>
    <w:rsid w:val="0053737B"/>
    <w:rsid w:val="00540196"/>
    <w:rsid w:val="0054034A"/>
    <w:rsid w:val="00541105"/>
    <w:rsid w:val="00541568"/>
    <w:rsid w:val="00541BF5"/>
    <w:rsid w:val="00542996"/>
    <w:rsid w:val="00542DCE"/>
    <w:rsid w:val="00544524"/>
    <w:rsid w:val="00545635"/>
    <w:rsid w:val="00546416"/>
    <w:rsid w:val="005472F7"/>
    <w:rsid w:val="0055003F"/>
    <w:rsid w:val="00550DEA"/>
    <w:rsid w:val="00550FDD"/>
    <w:rsid w:val="005514C8"/>
    <w:rsid w:val="00554633"/>
    <w:rsid w:val="00554A5C"/>
    <w:rsid w:val="005557A0"/>
    <w:rsid w:val="00557229"/>
    <w:rsid w:val="00557439"/>
    <w:rsid w:val="005579A6"/>
    <w:rsid w:val="00560180"/>
    <w:rsid w:val="00560B61"/>
    <w:rsid w:val="00560B81"/>
    <w:rsid w:val="00561451"/>
    <w:rsid w:val="00561B5F"/>
    <w:rsid w:val="00561EAA"/>
    <w:rsid w:val="00562543"/>
    <w:rsid w:val="00563B3F"/>
    <w:rsid w:val="00563F90"/>
    <w:rsid w:val="00564927"/>
    <w:rsid w:val="00565B4F"/>
    <w:rsid w:val="00566250"/>
    <w:rsid w:val="00566E9C"/>
    <w:rsid w:val="00567523"/>
    <w:rsid w:val="005675D9"/>
    <w:rsid w:val="00567B1A"/>
    <w:rsid w:val="00570A08"/>
    <w:rsid w:val="0057181A"/>
    <w:rsid w:val="005737A6"/>
    <w:rsid w:val="005737CB"/>
    <w:rsid w:val="005739A6"/>
    <w:rsid w:val="00573F20"/>
    <w:rsid w:val="00575426"/>
    <w:rsid w:val="005777DB"/>
    <w:rsid w:val="00577F43"/>
    <w:rsid w:val="005800EF"/>
    <w:rsid w:val="00580F7F"/>
    <w:rsid w:val="0058172F"/>
    <w:rsid w:val="00581C32"/>
    <w:rsid w:val="00581CE8"/>
    <w:rsid w:val="00582440"/>
    <w:rsid w:val="00582838"/>
    <w:rsid w:val="00582F37"/>
    <w:rsid w:val="0058505B"/>
    <w:rsid w:val="00586212"/>
    <w:rsid w:val="00586243"/>
    <w:rsid w:val="005866D8"/>
    <w:rsid w:val="00587C5E"/>
    <w:rsid w:val="0059022E"/>
    <w:rsid w:val="005903E2"/>
    <w:rsid w:val="00591E39"/>
    <w:rsid w:val="005924FB"/>
    <w:rsid w:val="00592D4B"/>
    <w:rsid w:val="005950D9"/>
    <w:rsid w:val="00596223"/>
    <w:rsid w:val="005970F2"/>
    <w:rsid w:val="00597A1A"/>
    <w:rsid w:val="005A0941"/>
    <w:rsid w:val="005A0E11"/>
    <w:rsid w:val="005A1A7D"/>
    <w:rsid w:val="005A1CD5"/>
    <w:rsid w:val="005A2255"/>
    <w:rsid w:val="005A2764"/>
    <w:rsid w:val="005A396A"/>
    <w:rsid w:val="005A3AD4"/>
    <w:rsid w:val="005A3D6A"/>
    <w:rsid w:val="005A49A1"/>
    <w:rsid w:val="005A5647"/>
    <w:rsid w:val="005A5DA8"/>
    <w:rsid w:val="005A7AFC"/>
    <w:rsid w:val="005B020D"/>
    <w:rsid w:val="005B083B"/>
    <w:rsid w:val="005B1418"/>
    <w:rsid w:val="005B14F2"/>
    <w:rsid w:val="005B1B4E"/>
    <w:rsid w:val="005B1CA4"/>
    <w:rsid w:val="005B25C6"/>
    <w:rsid w:val="005B3374"/>
    <w:rsid w:val="005B396C"/>
    <w:rsid w:val="005B4663"/>
    <w:rsid w:val="005C0087"/>
    <w:rsid w:val="005C0C64"/>
    <w:rsid w:val="005C2BF2"/>
    <w:rsid w:val="005C4837"/>
    <w:rsid w:val="005C4891"/>
    <w:rsid w:val="005C4F46"/>
    <w:rsid w:val="005C5640"/>
    <w:rsid w:val="005C641B"/>
    <w:rsid w:val="005C75D2"/>
    <w:rsid w:val="005C7E25"/>
    <w:rsid w:val="005D06B9"/>
    <w:rsid w:val="005D1964"/>
    <w:rsid w:val="005D19C0"/>
    <w:rsid w:val="005D279F"/>
    <w:rsid w:val="005D32FA"/>
    <w:rsid w:val="005D4260"/>
    <w:rsid w:val="005D469C"/>
    <w:rsid w:val="005D50BA"/>
    <w:rsid w:val="005D5778"/>
    <w:rsid w:val="005D797C"/>
    <w:rsid w:val="005E1CA3"/>
    <w:rsid w:val="005E2726"/>
    <w:rsid w:val="005E289B"/>
    <w:rsid w:val="005E2B1A"/>
    <w:rsid w:val="005E33CD"/>
    <w:rsid w:val="005E3DDC"/>
    <w:rsid w:val="005E437D"/>
    <w:rsid w:val="005E5454"/>
    <w:rsid w:val="005E6F58"/>
    <w:rsid w:val="005F085B"/>
    <w:rsid w:val="005F0928"/>
    <w:rsid w:val="005F18B5"/>
    <w:rsid w:val="005F1B1E"/>
    <w:rsid w:val="005F2694"/>
    <w:rsid w:val="005F2DEC"/>
    <w:rsid w:val="005F518D"/>
    <w:rsid w:val="005F6B44"/>
    <w:rsid w:val="005F6F98"/>
    <w:rsid w:val="005F755B"/>
    <w:rsid w:val="005F7881"/>
    <w:rsid w:val="006003EA"/>
    <w:rsid w:val="00600439"/>
    <w:rsid w:val="00601718"/>
    <w:rsid w:val="006023E1"/>
    <w:rsid w:val="006034B3"/>
    <w:rsid w:val="00603FE6"/>
    <w:rsid w:val="0060647A"/>
    <w:rsid w:val="00606D88"/>
    <w:rsid w:val="00606E94"/>
    <w:rsid w:val="00607233"/>
    <w:rsid w:val="00611676"/>
    <w:rsid w:val="00611FC5"/>
    <w:rsid w:val="00613A1E"/>
    <w:rsid w:val="00613F6B"/>
    <w:rsid w:val="00614454"/>
    <w:rsid w:val="00614484"/>
    <w:rsid w:val="00614E88"/>
    <w:rsid w:val="00614EF2"/>
    <w:rsid w:val="00615474"/>
    <w:rsid w:val="00616BC4"/>
    <w:rsid w:val="00616E1F"/>
    <w:rsid w:val="0061733B"/>
    <w:rsid w:val="00620DE9"/>
    <w:rsid w:val="00622189"/>
    <w:rsid w:val="00623527"/>
    <w:rsid w:val="00623D46"/>
    <w:rsid w:val="00625515"/>
    <w:rsid w:val="00625586"/>
    <w:rsid w:val="006255C2"/>
    <w:rsid w:val="006262C7"/>
    <w:rsid w:val="00630F51"/>
    <w:rsid w:val="0063126A"/>
    <w:rsid w:val="00631878"/>
    <w:rsid w:val="00631B01"/>
    <w:rsid w:val="00631FBD"/>
    <w:rsid w:val="006325A4"/>
    <w:rsid w:val="0063339E"/>
    <w:rsid w:val="006358F2"/>
    <w:rsid w:val="00637B7A"/>
    <w:rsid w:val="00640348"/>
    <w:rsid w:val="0064076C"/>
    <w:rsid w:val="006418E5"/>
    <w:rsid w:val="00641973"/>
    <w:rsid w:val="00641A6D"/>
    <w:rsid w:val="0064420B"/>
    <w:rsid w:val="00644925"/>
    <w:rsid w:val="00645B77"/>
    <w:rsid w:val="006472B5"/>
    <w:rsid w:val="006478E9"/>
    <w:rsid w:val="00650626"/>
    <w:rsid w:val="006525B6"/>
    <w:rsid w:val="006528F5"/>
    <w:rsid w:val="0065453E"/>
    <w:rsid w:val="006564C0"/>
    <w:rsid w:val="00656C92"/>
    <w:rsid w:val="00657740"/>
    <w:rsid w:val="00662688"/>
    <w:rsid w:val="00662BD6"/>
    <w:rsid w:val="006648E5"/>
    <w:rsid w:val="006651F9"/>
    <w:rsid w:val="00665803"/>
    <w:rsid w:val="006661F6"/>
    <w:rsid w:val="00666FA2"/>
    <w:rsid w:val="00667F89"/>
    <w:rsid w:val="0067064D"/>
    <w:rsid w:val="00670B54"/>
    <w:rsid w:val="006732A4"/>
    <w:rsid w:val="00673E5A"/>
    <w:rsid w:val="006747F7"/>
    <w:rsid w:val="006748F6"/>
    <w:rsid w:val="00674AD5"/>
    <w:rsid w:val="006760DC"/>
    <w:rsid w:val="00676D04"/>
    <w:rsid w:val="00676FE7"/>
    <w:rsid w:val="006771A6"/>
    <w:rsid w:val="0068148D"/>
    <w:rsid w:val="006815C5"/>
    <w:rsid w:val="00681A69"/>
    <w:rsid w:val="00681AFD"/>
    <w:rsid w:val="00681D28"/>
    <w:rsid w:val="00682223"/>
    <w:rsid w:val="0068255E"/>
    <w:rsid w:val="00684740"/>
    <w:rsid w:val="006847C0"/>
    <w:rsid w:val="00685189"/>
    <w:rsid w:val="006859AA"/>
    <w:rsid w:val="00686DAE"/>
    <w:rsid w:val="0068757F"/>
    <w:rsid w:val="00690B79"/>
    <w:rsid w:val="00691283"/>
    <w:rsid w:val="006915C9"/>
    <w:rsid w:val="00693D5D"/>
    <w:rsid w:val="00693EE3"/>
    <w:rsid w:val="006951C7"/>
    <w:rsid w:val="00695D12"/>
    <w:rsid w:val="00696C67"/>
    <w:rsid w:val="006A0272"/>
    <w:rsid w:val="006A032E"/>
    <w:rsid w:val="006A0D6C"/>
    <w:rsid w:val="006A249A"/>
    <w:rsid w:val="006A2A5C"/>
    <w:rsid w:val="006A2F7D"/>
    <w:rsid w:val="006A33CE"/>
    <w:rsid w:val="006A427E"/>
    <w:rsid w:val="006A44C9"/>
    <w:rsid w:val="006A4868"/>
    <w:rsid w:val="006A4DBE"/>
    <w:rsid w:val="006A511B"/>
    <w:rsid w:val="006A560C"/>
    <w:rsid w:val="006A60C2"/>
    <w:rsid w:val="006A622E"/>
    <w:rsid w:val="006A69A7"/>
    <w:rsid w:val="006A7F18"/>
    <w:rsid w:val="006B0669"/>
    <w:rsid w:val="006B0B81"/>
    <w:rsid w:val="006B1A23"/>
    <w:rsid w:val="006B1BFA"/>
    <w:rsid w:val="006B24BE"/>
    <w:rsid w:val="006B2A74"/>
    <w:rsid w:val="006B2EFF"/>
    <w:rsid w:val="006B2F51"/>
    <w:rsid w:val="006B3B50"/>
    <w:rsid w:val="006B43EC"/>
    <w:rsid w:val="006B4F37"/>
    <w:rsid w:val="006B4F99"/>
    <w:rsid w:val="006C1837"/>
    <w:rsid w:val="006C18FC"/>
    <w:rsid w:val="006C22A8"/>
    <w:rsid w:val="006C236D"/>
    <w:rsid w:val="006C5B0A"/>
    <w:rsid w:val="006C63E2"/>
    <w:rsid w:val="006D0B3E"/>
    <w:rsid w:val="006D1163"/>
    <w:rsid w:val="006D12B7"/>
    <w:rsid w:val="006D1B1F"/>
    <w:rsid w:val="006D1B7D"/>
    <w:rsid w:val="006D1BAE"/>
    <w:rsid w:val="006D3F05"/>
    <w:rsid w:val="006D6A83"/>
    <w:rsid w:val="006D73BC"/>
    <w:rsid w:val="006D7C9C"/>
    <w:rsid w:val="006E01E5"/>
    <w:rsid w:val="006E02A1"/>
    <w:rsid w:val="006E079F"/>
    <w:rsid w:val="006E1102"/>
    <w:rsid w:val="006E268D"/>
    <w:rsid w:val="006E34FD"/>
    <w:rsid w:val="006E3B08"/>
    <w:rsid w:val="006E3B64"/>
    <w:rsid w:val="006E3D1D"/>
    <w:rsid w:val="006E4128"/>
    <w:rsid w:val="006E4903"/>
    <w:rsid w:val="006E491A"/>
    <w:rsid w:val="006E4D38"/>
    <w:rsid w:val="006E50ED"/>
    <w:rsid w:val="006E6438"/>
    <w:rsid w:val="006E662E"/>
    <w:rsid w:val="006E6CC7"/>
    <w:rsid w:val="006E6ED9"/>
    <w:rsid w:val="006E71F9"/>
    <w:rsid w:val="006E7C27"/>
    <w:rsid w:val="006F1875"/>
    <w:rsid w:val="006F24D2"/>
    <w:rsid w:val="006F32F1"/>
    <w:rsid w:val="006F4F57"/>
    <w:rsid w:val="006F5B5D"/>
    <w:rsid w:val="006F678D"/>
    <w:rsid w:val="006F693F"/>
    <w:rsid w:val="006F7675"/>
    <w:rsid w:val="007004E4"/>
    <w:rsid w:val="00700CF4"/>
    <w:rsid w:val="00701B2C"/>
    <w:rsid w:val="0070214B"/>
    <w:rsid w:val="00702D7B"/>
    <w:rsid w:val="0070531D"/>
    <w:rsid w:val="007122BC"/>
    <w:rsid w:val="007124D5"/>
    <w:rsid w:val="00712B42"/>
    <w:rsid w:val="00713819"/>
    <w:rsid w:val="00713FE2"/>
    <w:rsid w:val="00714143"/>
    <w:rsid w:val="00715521"/>
    <w:rsid w:val="0071617E"/>
    <w:rsid w:val="0071680E"/>
    <w:rsid w:val="00720034"/>
    <w:rsid w:val="007215B9"/>
    <w:rsid w:val="007218F3"/>
    <w:rsid w:val="00721A1D"/>
    <w:rsid w:val="00721E96"/>
    <w:rsid w:val="007238E2"/>
    <w:rsid w:val="00723B04"/>
    <w:rsid w:val="00723B32"/>
    <w:rsid w:val="007244FF"/>
    <w:rsid w:val="00725169"/>
    <w:rsid w:val="007269A2"/>
    <w:rsid w:val="00727043"/>
    <w:rsid w:val="007303F1"/>
    <w:rsid w:val="007305E7"/>
    <w:rsid w:val="00731788"/>
    <w:rsid w:val="00732184"/>
    <w:rsid w:val="00733A7C"/>
    <w:rsid w:val="0073465E"/>
    <w:rsid w:val="00735BE4"/>
    <w:rsid w:val="007361D2"/>
    <w:rsid w:val="0073633C"/>
    <w:rsid w:val="007377FE"/>
    <w:rsid w:val="00740247"/>
    <w:rsid w:val="007402B0"/>
    <w:rsid w:val="00740550"/>
    <w:rsid w:val="007406C4"/>
    <w:rsid w:val="00740C27"/>
    <w:rsid w:val="00741388"/>
    <w:rsid w:val="007422BA"/>
    <w:rsid w:val="00743372"/>
    <w:rsid w:val="007436AA"/>
    <w:rsid w:val="00743E13"/>
    <w:rsid w:val="0074498E"/>
    <w:rsid w:val="00744A97"/>
    <w:rsid w:val="00744CCC"/>
    <w:rsid w:val="00746D49"/>
    <w:rsid w:val="00747176"/>
    <w:rsid w:val="007478AF"/>
    <w:rsid w:val="00750251"/>
    <w:rsid w:val="00750365"/>
    <w:rsid w:val="00752045"/>
    <w:rsid w:val="00752CF4"/>
    <w:rsid w:val="00753D90"/>
    <w:rsid w:val="00754913"/>
    <w:rsid w:val="007554CC"/>
    <w:rsid w:val="007555D8"/>
    <w:rsid w:val="007559B0"/>
    <w:rsid w:val="00756020"/>
    <w:rsid w:val="00756548"/>
    <w:rsid w:val="00756AC0"/>
    <w:rsid w:val="007570E0"/>
    <w:rsid w:val="00757C29"/>
    <w:rsid w:val="0076067B"/>
    <w:rsid w:val="007618AC"/>
    <w:rsid w:val="0076205A"/>
    <w:rsid w:val="007638CC"/>
    <w:rsid w:val="0076441D"/>
    <w:rsid w:val="00764A6F"/>
    <w:rsid w:val="00764ACF"/>
    <w:rsid w:val="00764FA1"/>
    <w:rsid w:val="0076530B"/>
    <w:rsid w:val="007728CC"/>
    <w:rsid w:val="007752CC"/>
    <w:rsid w:val="007800D8"/>
    <w:rsid w:val="00780E34"/>
    <w:rsid w:val="007814DD"/>
    <w:rsid w:val="00781FDB"/>
    <w:rsid w:val="00782B70"/>
    <w:rsid w:val="00784B5D"/>
    <w:rsid w:val="00784F3F"/>
    <w:rsid w:val="007861C4"/>
    <w:rsid w:val="00786957"/>
    <w:rsid w:val="00786C7B"/>
    <w:rsid w:val="007955F1"/>
    <w:rsid w:val="00797DEF"/>
    <w:rsid w:val="007A074B"/>
    <w:rsid w:val="007A27ED"/>
    <w:rsid w:val="007A372E"/>
    <w:rsid w:val="007A3B09"/>
    <w:rsid w:val="007A51E1"/>
    <w:rsid w:val="007A5B0D"/>
    <w:rsid w:val="007A5EFA"/>
    <w:rsid w:val="007A6336"/>
    <w:rsid w:val="007A719C"/>
    <w:rsid w:val="007B1069"/>
    <w:rsid w:val="007B1354"/>
    <w:rsid w:val="007B3025"/>
    <w:rsid w:val="007B4766"/>
    <w:rsid w:val="007B4F22"/>
    <w:rsid w:val="007B58B7"/>
    <w:rsid w:val="007B676C"/>
    <w:rsid w:val="007C1D0E"/>
    <w:rsid w:val="007C2905"/>
    <w:rsid w:val="007C34C8"/>
    <w:rsid w:val="007C34F5"/>
    <w:rsid w:val="007C5CB7"/>
    <w:rsid w:val="007C5E37"/>
    <w:rsid w:val="007C6D5F"/>
    <w:rsid w:val="007C6E8F"/>
    <w:rsid w:val="007D11D8"/>
    <w:rsid w:val="007D166E"/>
    <w:rsid w:val="007D2D1D"/>
    <w:rsid w:val="007D44FA"/>
    <w:rsid w:val="007D4BBC"/>
    <w:rsid w:val="007D52E8"/>
    <w:rsid w:val="007D5414"/>
    <w:rsid w:val="007D6F03"/>
    <w:rsid w:val="007D7802"/>
    <w:rsid w:val="007E0A4C"/>
    <w:rsid w:val="007E0D49"/>
    <w:rsid w:val="007E14B1"/>
    <w:rsid w:val="007E1ACB"/>
    <w:rsid w:val="007E24E2"/>
    <w:rsid w:val="007E2A37"/>
    <w:rsid w:val="007E3036"/>
    <w:rsid w:val="007E4C4E"/>
    <w:rsid w:val="007E5511"/>
    <w:rsid w:val="007E5D06"/>
    <w:rsid w:val="007E65BD"/>
    <w:rsid w:val="007E697D"/>
    <w:rsid w:val="007F00CC"/>
    <w:rsid w:val="007F043B"/>
    <w:rsid w:val="007F1089"/>
    <w:rsid w:val="007F209B"/>
    <w:rsid w:val="007F3090"/>
    <w:rsid w:val="007F3948"/>
    <w:rsid w:val="007F483A"/>
    <w:rsid w:val="007F49F3"/>
    <w:rsid w:val="007F4F59"/>
    <w:rsid w:val="007F57D7"/>
    <w:rsid w:val="007F692F"/>
    <w:rsid w:val="007F6C77"/>
    <w:rsid w:val="007F743A"/>
    <w:rsid w:val="008011B0"/>
    <w:rsid w:val="00805122"/>
    <w:rsid w:val="00805537"/>
    <w:rsid w:val="00805851"/>
    <w:rsid w:val="00805978"/>
    <w:rsid w:val="00806586"/>
    <w:rsid w:val="00807B4B"/>
    <w:rsid w:val="00807D65"/>
    <w:rsid w:val="0081054D"/>
    <w:rsid w:val="0081057D"/>
    <w:rsid w:val="0081071B"/>
    <w:rsid w:val="008109EB"/>
    <w:rsid w:val="00810C85"/>
    <w:rsid w:val="00811811"/>
    <w:rsid w:val="008120D5"/>
    <w:rsid w:val="0081235D"/>
    <w:rsid w:val="00813AAF"/>
    <w:rsid w:val="00814341"/>
    <w:rsid w:val="00816970"/>
    <w:rsid w:val="008171D6"/>
    <w:rsid w:val="008207A9"/>
    <w:rsid w:val="0082087D"/>
    <w:rsid w:val="00821274"/>
    <w:rsid w:val="008224D4"/>
    <w:rsid w:val="00823A63"/>
    <w:rsid w:val="00825BE0"/>
    <w:rsid w:val="00825EE5"/>
    <w:rsid w:val="00827A70"/>
    <w:rsid w:val="00830770"/>
    <w:rsid w:val="0083105F"/>
    <w:rsid w:val="0083222D"/>
    <w:rsid w:val="008332CD"/>
    <w:rsid w:val="008349DC"/>
    <w:rsid w:val="00836979"/>
    <w:rsid w:val="00840217"/>
    <w:rsid w:val="008407A8"/>
    <w:rsid w:val="008417A9"/>
    <w:rsid w:val="008424C0"/>
    <w:rsid w:val="008428C1"/>
    <w:rsid w:val="00843295"/>
    <w:rsid w:val="00843A21"/>
    <w:rsid w:val="00843AA4"/>
    <w:rsid w:val="008461C2"/>
    <w:rsid w:val="008467B8"/>
    <w:rsid w:val="0084776B"/>
    <w:rsid w:val="008500AF"/>
    <w:rsid w:val="00850BDC"/>
    <w:rsid w:val="00850E09"/>
    <w:rsid w:val="008525A3"/>
    <w:rsid w:val="00853544"/>
    <w:rsid w:val="008539D2"/>
    <w:rsid w:val="008546B1"/>
    <w:rsid w:val="008561FC"/>
    <w:rsid w:val="00861611"/>
    <w:rsid w:val="00862867"/>
    <w:rsid w:val="00863326"/>
    <w:rsid w:val="008639D4"/>
    <w:rsid w:val="008648F1"/>
    <w:rsid w:val="00866269"/>
    <w:rsid w:val="00866CF1"/>
    <w:rsid w:val="00867496"/>
    <w:rsid w:val="008676FF"/>
    <w:rsid w:val="008715DE"/>
    <w:rsid w:val="0087186A"/>
    <w:rsid w:val="00872B12"/>
    <w:rsid w:val="00872E8A"/>
    <w:rsid w:val="0087420E"/>
    <w:rsid w:val="0087516E"/>
    <w:rsid w:val="00876C74"/>
    <w:rsid w:val="00880071"/>
    <w:rsid w:val="00881F99"/>
    <w:rsid w:val="0088242B"/>
    <w:rsid w:val="00882A1F"/>
    <w:rsid w:val="00883660"/>
    <w:rsid w:val="00883AC2"/>
    <w:rsid w:val="00884C07"/>
    <w:rsid w:val="00884CC2"/>
    <w:rsid w:val="00885820"/>
    <w:rsid w:val="008875F7"/>
    <w:rsid w:val="008908DA"/>
    <w:rsid w:val="0089197A"/>
    <w:rsid w:val="00892501"/>
    <w:rsid w:val="00893C98"/>
    <w:rsid w:val="00894B3C"/>
    <w:rsid w:val="00894D7B"/>
    <w:rsid w:val="008954F9"/>
    <w:rsid w:val="00896BE0"/>
    <w:rsid w:val="00897263"/>
    <w:rsid w:val="008A08B9"/>
    <w:rsid w:val="008A16CE"/>
    <w:rsid w:val="008A406F"/>
    <w:rsid w:val="008A40EA"/>
    <w:rsid w:val="008A4232"/>
    <w:rsid w:val="008A46A2"/>
    <w:rsid w:val="008A4C71"/>
    <w:rsid w:val="008A6666"/>
    <w:rsid w:val="008A6C85"/>
    <w:rsid w:val="008A7445"/>
    <w:rsid w:val="008A7ACC"/>
    <w:rsid w:val="008B0012"/>
    <w:rsid w:val="008B025A"/>
    <w:rsid w:val="008B1A79"/>
    <w:rsid w:val="008B2332"/>
    <w:rsid w:val="008B337E"/>
    <w:rsid w:val="008B4887"/>
    <w:rsid w:val="008B5537"/>
    <w:rsid w:val="008B70E8"/>
    <w:rsid w:val="008B7D97"/>
    <w:rsid w:val="008C062D"/>
    <w:rsid w:val="008C0C72"/>
    <w:rsid w:val="008C0D2F"/>
    <w:rsid w:val="008C14EC"/>
    <w:rsid w:val="008C2B6C"/>
    <w:rsid w:val="008C3B04"/>
    <w:rsid w:val="008C438C"/>
    <w:rsid w:val="008C78AB"/>
    <w:rsid w:val="008D0583"/>
    <w:rsid w:val="008D0A7D"/>
    <w:rsid w:val="008D173E"/>
    <w:rsid w:val="008D2E8D"/>
    <w:rsid w:val="008D2EEF"/>
    <w:rsid w:val="008D4408"/>
    <w:rsid w:val="008D551E"/>
    <w:rsid w:val="008D69D8"/>
    <w:rsid w:val="008D6C4B"/>
    <w:rsid w:val="008D77FB"/>
    <w:rsid w:val="008E1079"/>
    <w:rsid w:val="008E2324"/>
    <w:rsid w:val="008E29F2"/>
    <w:rsid w:val="008E2BE4"/>
    <w:rsid w:val="008E3DDB"/>
    <w:rsid w:val="008E6452"/>
    <w:rsid w:val="008E6961"/>
    <w:rsid w:val="008E6EAB"/>
    <w:rsid w:val="008E7963"/>
    <w:rsid w:val="008E7B27"/>
    <w:rsid w:val="008E7BB1"/>
    <w:rsid w:val="008F0296"/>
    <w:rsid w:val="008F08C2"/>
    <w:rsid w:val="008F0A8C"/>
    <w:rsid w:val="008F13FE"/>
    <w:rsid w:val="008F14AD"/>
    <w:rsid w:val="008F1D41"/>
    <w:rsid w:val="008F1EA7"/>
    <w:rsid w:val="008F20EE"/>
    <w:rsid w:val="008F2A42"/>
    <w:rsid w:val="008F2DF0"/>
    <w:rsid w:val="008F3467"/>
    <w:rsid w:val="008F4C0F"/>
    <w:rsid w:val="008F4E00"/>
    <w:rsid w:val="008F6A62"/>
    <w:rsid w:val="00901029"/>
    <w:rsid w:val="00901621"/>
    <w:rsid w:val="00901D41"/>
    <w:rsid w:val="00902630"/>
    <w:rsid w:val="0090297F"/>
    <w:rsid w:val="00904A35"/>
    <w:rsid w:val="00904A6F"/>
    <w:rsid w:val="00907375"/>
    <w:rsid w:val="009101C4"/>
    <w:rsid w:val="0091269F"/>
    <w:rsid w:val="00912844"/>
    <w:rsid w:val="0091320E"/>
    <w:rsid w:val="00914C28"/>
    <w:rsid w:val="00915096"/>
    <w:rsid w:val="0091568B"/>
    <w:rsid w:val="00916498"/>
    <w:rsid w:val="00917B7C"/>
    <w:rsid w:val="00922233"/>
    <w:rsid w:val="009230F7"/>
    <w:rsid w:val="00923135"/>
    <w:rsid w:val="00923E3C"/>
    <w:rsid w:val="0092577D"/>
    <w:rsid w:val="009262A7"/>
    <w:rsid w:val="00926471"/>
    <w:rsid w:val="009279F2"/>
    <w:rsid w:val="00927D3C"/>
    <w:rsid w:val="0093114C"/>
    <w:rsid w:val="009337AE"/>
    <w:rsid w:val="00933DED"/>
    <w:rsid w:val="0093450B"/>
    <w:rsid w:val="00934611"/>
    <w:rsid w:val="009351EC"/>
    <w:rsid w:val="009359C4"/>
    <w:rsid w:val="00935CA2"/>
    <w:rsid w:val="00936888"/>
    <w:rsid w:val="0093699C"/>
    <w:rsid w:val="00936C5F"/>
    <w:rsid w:val="00936FF3"/>
    <w:rsid w:val="009370CF"/>
    <w:rsid w:val="00942232"/>
    <w:rsid w:val="009431D5"/>
    <w:rsid w:val="009445B0"/>
    <w:rsid w:val="009445C9"/>
    <w:rsid w:val="00945AD7"/>
    <w:rsid w:val="00946C52"/>
    <w:rsid w:val="00947605"/>
    <w:rsid w:val="00947825"/>
    <w:rsid w:val="00947B2B"/>
    <w:rsid w:val="00954F4D"/>
    <w:rsid w:val="00957211"/>
    <w:rsid w:val="00957671"/>
    <w:rsid w:val="00957DAF"/>
    <w:rsid w:val="00957FAA"/>
    <w:rsid w:val="009602CA"/>
    <w:rsid w:val="009621F4"/>
    <w:rsid w:val="009624FF"/>
    <w:rsid w:val="009629F5"/>
    <w:rsid w:val="009631AC"/>
    <w:rsid w:val="009651E7"/>
    <w:rsid w:val="00965618"/>
    <w:rsid w:val="00965E08"/>
    <w:rsid w:val="00966065"/>
    <w:rsid w:val="009667B8"/>
    <w:rsid w:val="0096761B"/>
    <w:rsid w:val="00967ABE"/>
    <w:rsid w:val="009701A3"/>
    <w:rsid w:val="009719BE"/>
    <w:rsid w:val="0097214C"/>
    <w:rsid w:val="009723C4"/>
    <w:rsid w:val="00973457"/>
    <w:rsid w:val="009734F3"/>
    <w:rsid w:val="00975047"/>
    <w:rsid w:val="009767CE"/>
    <w:rsid w:val="00976D31"/>
    <w:rsid w:val="00980A83"/>
    <w:rsid w:val="00981468"/>
    <w:rsid w:val="00981AD8"/>
    <w:rsid w:val="009820BD"/>
    <w:rsid w:val="00982220"/>
    <w:rsid w:val="00982E10"/>
    <w:rsid w:val="00983BBE"/>
    <w:rsid w:val="009843ED"/>
    <w:rsid w:val="009856BD"/>
    <w:rsid w:val="00986449"/>
    <w:rsid w:val="00987209"/>
    <w:rsid w:val="00987EA3"/>
    <w:rsid w:val="00990DBD"/>
    <w:rsid w:val="0099294B"/>
    <w:rsid w:val="0099331E"/>
    <w:rsid w:val="00993FCE"/>
    <w:rsid w:val="009945F0"/>
    <w:rsid w:val="009946A9"/>
    <w:rsid w:val="00994E21"/>
    <w:rsid w:val="00995141"/>
    <w:rsid w:val="00996636"/>
    <w:rsid w:val="00997575"/>
    <w:rsid w:val="00997A79"/>
    <w:rsid w:val="009A0834"/>
    <w:rsid w:val="009A3FCE"/>
    <w:rsid w:val="009A6177"/>
    <w:rsid w:val="009A7075"/>
    <w:rsid w:val="009A710F"/>
    <w:rsid w:val="009A7BB8"/>
    <w:rsid w:val="009B1658"/>
    <w:rsid w:val="009B30AE"/>
    <w:rsid w:val="009B3AA7"/>
    <w:rsid w:val="009B3AB0"/>
    <w:rsid w:val="009B669B"/>
    <w:rsid w:val="009B6D3E"/>
    <w:rsid w:val="009B6F8F"/>
    <w:rsid w:val="009B74B6"/>
    <w:rsid w:val="009B795C"/>
    <w:rsid w:val="009B7ABD"/>
    <w:rsid w:val="009B7EB3"/>
    <w:rsid w:val="009C047F"/>
    <w:rsid w:val="009C09A7"/>
    <w:rsid w:val="009C1841"/>
    <w:rsid w:val="009C1DA8"/>
    <w:rsid w:val="009C23C9"/>
    <w:rsid w:val="009C4AE1"/>
    <w:rsid w:val="009C4B0A"/>
    <w:rsid w:val="009C5C35"/>
    <w:rsid w:val="009C6138"/>
    <w:rsid w:val="009D1B10"/>
    <w:rsid w:val="009D1ED7"/>
    <w:rsid w:val="009D208A"/>
    <w:rsid w:val="009D2786"/>
    <w:rsid w:val="009D361E"/>
    <w:rsid w:val="009D4129"/>
    <w:rsid w:val="009D43D1"/>
    <w:rsid w:val="009D49E7"/>
    <w:rsid w:val="009D59E6"/>
    <w:rsid w:val="009D5F4A"/>
    <w:rsid w:val="009D6A9E"/>
    <w:rsid w:val="009D7462"/>
    <w:rsid w:val="009E067C"/>
    <w:rsid w:val="009E0E24"/>
    <w:rsid w:val="009E13E7"/>
    <w:rsid w:val="009E2080"/>
    <w:rsid w:val="009E3B4D"/>
    <w:rsid w:val="009E3E02"/>
    <w:rsid w:val="009E41E0"/>
    <w:rsid w:val="009E437A"/>
    <w:rsid w:val="009E461C"/>
    <w:rsid w:val="009E5096"/>
    <w:rsid w:val="009E6253"/>
    <w:rsid w:val="009E633B"/>
    <w:rsid w:val="009E722C"/>
    <w:rsid w:val="009F12E3"/>
    <w:rsid w:val="009F2099"/>
    <w:rsid w:val="009F20A9"/>
    <w:rsid w:val="009F287B"/>
    <w:rsid w:val="009F2AFD"/>
    <w:rsid w:val="009F338E"/>
    <w:rsid w:val="009F4823"/>
    <w:rsid w:val="009F4C3E"/>
    <w:rsid w:val="009F526D"/>
    <w:rsid w:val="009F5488"/>
    <w:rsid w:val="009F603A"/>
    <w:rsid w:val="009F60AD"/>
    <w:rsid w:val="009F7781"/>
    <w:rsid w:val="00A0118E"/>
    <w:rsid w:val="00A01E60"/>
    <w:rsid w:val="00A0218A"/>
    <w:rsid w:val="00A029A6"/>
    <w:rsid w:val="00A034FF"/>
    <w:rsid w:val="00A04376"/>
    <w:rsid w:val="00A069C0"/>
    <w:rsid w:val="00A12880"/>
    <w:rsid w:val="00A13D7D"/>
    <w:rsid w:val="00A14A2F"/>
    <w:rsid w:val="00A16124"/>
    <w:rsid w:val="00A172D3"/>
    <w:rsid w:val="00A173DD"/>
    <w:rsid w:val="00A17D02"/>
    <w:rsid w:val="00A21047"/>
    <w:rsid w:val="00A219DE"/>
    <w:rsid w:val="00A233A6"/>
    <w:rsid w:val="00A23823"/>
    <w:rsid w:val="00A23DB9"/>
    <w:rsid w:val="00A2596F"/>
    <w:rsid w:val="00A25F83"/>
    <w:rsid w:val="00A267C3"/>
    <w:rsid w:val="00A2748C"/>
    <w:rsid w:val="00A275BA"/>
    <w:rsid w:val="00A27AA3"/>
    <w:rsid w:val="00A27E11"/>
    <w:rsid w:val="00A3338B"/>
    <w:rsid w:val="00A33F2D"/>
    <w:rsid w:val="00A34348"/>
    <w:rsid w:val="00A34635"/>
    <w:rsid w:val="00A347E6"/>
    <w:rsid w:val="00A34C6E"/>
    <w:rsid w:val="00A359BD"/>
    <w:rsid w:val="00A35B0C"/>
    <w:rsid w:val="00A35BC5"/>
    <w:rsid w:val="00A3727D"/>
    <w:rsid w:val="00A4062E"/>
    <w:rsid w:val="00A40D28"/>
    <w:rsid w:val="00A40D3D"/>
    <w:rsid w:val="00A40E18"/>
    <w:rsid w:val="00A419EA"/>
    <w:rsid w:val="00A433FF"/>
    <w:rsid w:val="00A43996"/>
    <w:rsid w:val="00A440D2"/>
    <w:rsid w:val="00A452CB"/>
    <w:rsid w:val="00A45792"/>
    <w:rsid w:val="00A45A8B"/>
    <w:rsid w:val="00A45D2E"/>
    <w:rsid w:val="00A4608A"/>
    <w:rsid w:val="00A4639C"/>
    <w:rsid w:val="00A47C6E"/>
    <w:rsid w:val="00A50B7E"/>
    <w:rsid w:val="00A5259A"/>
    <w:rsid w:val="00A530DF"/>
    <w:rsid w:val="00A53C03"/>
    <w:rsid w:val="00A53D28"/>
    <w:rsid w:val="00A542C2"/>
    <w:rsid w:val="00A54E39"/>
    <w:rsid w:val="00A566DA"/>
    <w:rsid w:val="00A566DF"/>
    <w:rsid w:val="00A56D15"/>
    <w:rsid w:val="00A57ED6"/>
    <w:rsid w:val="00A60072"/>
    <w:rsid w:val="00A6027A"/>
    <w:rsid w:val="00A60637"/>
    <w:rsid w:val="00A618D9"/>
    <w:rsid w:val="00A62EC9"/>
    <w:rsid w:val="00A636AF"/>
    <w:rsid w:val="00A648DE"/>
    <w:rsid w:val="00A65C57"/>
    <w:rsid w:val="00A65D9E"/>
    <w:rsid w:val="00A7226C"/>
    <w:rsid w:val="00A7297C"/>
    <w:rsid w:val="00A75448"/>
    <w:rsid w:val="00A80C3F"/>
    <w:rsid w:val="00A81697"/>
    <w:rsid w:val="00A81AB0"/>
    <w:rsid w:val="00A822A9"/>
    <w:rsid w:val="00A834F4"/>
    <w:rsid w:val="00A839CA"/>
    <w:rsid w:val="00A839DF"/>
    <w:rsid w:val="00A848ED"/>
    <w:rsid w:val="00A85C60"/>
    <w:rsid w:val="00A86D31"/>
    <w:rsid w:val="00A91300"/>
    <w:rsid w:val="00A921E1"/>
    <w:rsid w:val="00A94E07"/>
    <w:rsid w:val="00A95B52"/>
    <w:rsid w:val="00A95C73"/>
    <w:rsid w:val="00A96737"/>
    <w:rsid w:val="00A96770"/>
    <w:rsid w:val="00A9726D"/>
    <w:rsid w:val="00AA01B0"/>
    <w:rsid w:val="00AA082C"/>
    <w:rsid w:val="00AA1B4B"/>
    <w:rsid w:val="00AA2073"/>
    <w:rsid w:val="00AA38E6"/>
    <w:rsid w:val="00AA540D"/>
    <w:rsid w:val="00AA5EF4"/>
    <w:rsid w:val="00AA6853"/>
    <w:rsid w:val="00AA7AB9"/>
    <w:rsid w:val="00AB00C1"/>
    <w:rsid w:val="00AB0D5D"/>
    <w:rsid w:val="00AB0FA8"/>
    <w:rsid w:val="00AB1C5D"/>
    <w:rsid w:val="00AB4AAE"/>
    <w:rsid w:val="00AB4B60"/>
    <w:rsid w:val="00AB6196"/>
    <w:rsid w:val="00AB72FC"/>
    <w:rsid w:val="00AB7DBE"/>
    <w:rsid w:val="00AC072E"/>
    <w:rsid w:val="00AC23A9"/>
    <w:rsid w:val="00AC41A2"/>
    <w:rsid w:val="00AC4864"/>
    <w:rsid w:val="00AC5C10"/>
    <w:rsid w:val="00AD2868"/>
    <w:rsid w:val="00AD5036"/>
    <w:rsid w:val="00AD51DA"/>
    <w:rsid w:val="00AD6226"/>
    <w:rsid w:val="00AD7F85"/>
    <w:rsid w:val="00AE0CEF"/>
    <w:rsid w:val="00AE3AB4"/>
    <w:rsid w:val="00AE587A"/>
    <w:rsid w:val="00AE5D59"/>
    <w:rsid w:val="00AE6E45"/>
    <w:rsid w:val="00AE7AE2"/>
    <w:rsid w:val="00AE7BB7"/>
    <w:rsid w:val="00AF03AE"/>
    <w:rsid w:val="00AF119E"/>
    <w:rsid w:val="00AF2542"/>
    <w:rsid w:val="00AF2745"/>
    <w:rsid w:val="00AF3F52"/>
    <w:rsid w:val="00AF4AF5"/>
    <w:rsid w:val="00AF588C"/>
    <w:rsid w:val="00AF764B"/>
    <w:rsid w:val="00AF77A3"/>
    <w:rsid w:val="00AF79F3"/>
    <w:rsid w:val="00B038C3"/>
    <w:rsid w:val="00B04563"/>
    <w:rsid w:val="00B04583"/>
    <w:rsid w:val="00B0733B"/>
    <w:rsid w:val="00B07B62"/>
    <w:rsid w:val="00B07C7F"/>
    <w:rsid w:val="00B1089F"/>
    <w:rsid w:val="00B1096D"/>
    <w:rsid w:val="00B10E1D"/>
    <w:rsid w:val="00B115F9"/>
    <w:rsid w:val="00B1163B"/>
    <w:rsid w:val="00B119D6"/>
    <w:rsid w:val="00B11D06"/>
    <w:rsid w:val="00B124FD"/>
    <w:rsid w:val="00B15120"/>
    <w:rsid w:val="00B152A1"/>
    <w:rsid w:val="00B1568C"/>
    <w:rsid w:val="00B16188"/>
    <w:rsid w:val="00B162EE"/>
    <w:rsid w:val="00B1794D"/>
    <w:rsid w:val="00B20817"/>
    <w:rsid w:val="00B23A4B"/>
    <w:rsid w:val="00B25B16"/>
    <w:rsid w:val="00B25B4B"/>
    <w:rsid w:val="00B267CF"/>
    <w:rsid w:val="00B26B62"/>
    <w:rsid w:val="00B26D9A"/>
    <w:rsid w:val="00B279FE"/>
    <w:rsid w:val="00B27A08"/>
    <w:rsid w:val="00B31604"/>
    <w:rsid w:val="00B31CBC"/>
    <w:rsid w:val="00B31F57"/>
    <w:rsid w:val="00B31FB6"/>
    <w:rsid w:val="00B33216"/>
    <w:rsid w:val="00B34ACD"/>
    <w:rsid w:val="00B34E61"/>
    <w:rsid w:val="00B34F36"/>
    <w:rsid w:val="00B36BD6"/>
    <w:rsid w:val="00B37FA1"/>
    <w:rsid w:val="00B40C7C"/>
    <w:rsid w:val="00B40F4B"/>
    <w:rsid w:val="00B41744"/>
    <w:rsid w:val="00B42337"/>
    <w:rsid w:val="00B42935"/>
    <w:rsid w:val="00B42EA1"/>
    <w:rsid w:val="00B42FC6"/>
    <w:rsid w:val="00B44496"/>
    <w:rsid w:val="00B46144"/>
    <w:rsid w:val="00B50519"/>
    <w:rsid w:val="00B510BA"/>
    <w:rsid w:val="00B51722"/>
    <w:rsid w:val="00B51C64"/>
    <w:rsid w:val="00B51EB5"/>
    <w:rsid w:val="00B525B6"/>
    <w:rsid w:val="00B525C2"/>
    <w:rsid w:val="00B5383E"/>
    <w:rsid w:val="00B53A43"/>
    <w:rsid w:val="00B54436"/>
    <w:rsid w:val="00B57753"/>
    <w:rsid w:val="00B5785E"/>
    <w:rsid w:val="00B57EB9"/>
    <w:rsid w:val="00B62525"/>
    <w:rsid w:val="00B62EEB"/>
    <w:rsid w:val="00B62FD6"/>
    <w:rsid w:val="00B64223"/>
    <w:rsid w:val="00B64BD4"/>
    <w:rsid w:val="00B65626"/>
    <w:rsid w:val="00B6635C"/>
    <w:rsid w:val="00B67642"/>
    <w:rsid w:val="00B70444"/>
    <w:rsid w:val="00B7125E"/>
    <w:rsid w:val="00B713FB"/>
    <w:rsid w:val="00B71A68"/>
    <w:rsid w:val="00B720B6"/>
    <w:rsid w:val="00B73A38"/>
    <w:rsid w:val="00B73ADF"/>
    <w:rsid w:val="00B7451A"/>
    <w:rsid w:val="00B75831"/>
    <w:rsid w:val="00B76C58"/>
    <w:rsid w:val="00B76D49"/>
    <w:rsid w:val="00B77A0D"/>
    <w:rsid w:val="00B77AFD"/>
    <w:rsid w:val="00B77F1B"/>
    <w:rsid w:val="00B819E6"/>
    <w:rsid w:val="00B823BD"/>
    <w:rsid w:val="00B83688"/>
    <w:rsid w:val="00B84AD7"/>
    <w:rsid w:val="00B85577"/>
    <w:rsid w:val="00B87D05"/>
    <w:rsid w:val="00B90440"/>
    <w:rsid w:val="00B9073C"/>
    <w:rsid w:val="00B912DA"/>
    <w:rsid w:val="00B930AC"/>
    <w:rsid w:val="00B94BCD"/>
    <w:rsid w:val="00B9564E"/>
    <w:rsid w:val="00B95698"/>
    <w:rsid w:val="00B9630A"/>
    <w:rsid w:val="00BA0508"/>
    <w:rsid w:val="00BA1AB3"/>
    <w:rsid w:val="00BA2522"/>
    <w:rsid w:val="00BA2D4D"/>
    <w:rsid w:val="00BA501A"/>
    <w:rsid w:val="00BA59D3"/>
    <w:rsid w:val="00BA5C85"/>
    <w:rsid w:val="00BB0B2B"/>
    <w:rsid w:val="00BB1391"/>
    <w:rsid w:val="00BB1688"/>
    <w:rsid w:val="00BB1873"/>
    <w:rsid w:val="00BB365D"/>
    <w:rsid w:val="00BB516A"/>
    <w:rsid w:val="00BB5C8B"/>
    <w:rsid w:val="00BB6A5B"/>
    <w:rsid w:val="00BC07D4"/>
    <w:rsid w:val="00BC2225"/>
    <w:rsid w:val="00BC224F"/>
    <w:rsid w:val="00BC2748"/>
    <w:rsid w:val="00BC3D0E"/>
    <w:rsid w:val="00BC5504"/>
    <w:rsid w:val="00BC5544"/>
    <w:rsid w:val="00BC799B"/>
    <w:rsid w:val="00BC7BDE"/>
    <w:rsid w:val="00BD025C"/>
    <w:rsid w:val="00BD02D9"/>
    <w:rsid w:val="00BD171C"/>
    <w:rsid w:val="00BD1AB6"/>
    <w:rsid w:val="00BD295F"/>
    <w:rsid w:val="00BD29E7"/>
    <w:rsid w:val="00BD2E01"/>
    <w:rsid w:val="00BD3E2D"/>
    <w:rsid w:val="00BD3EF6"/>
    <w:rsid w:val="00BD6901"/>
    <w:rsid w:val="00BD73C2"/>
    <w:rsid w:val="00BD74A2"/>
    <w:rsid w:val="00BD7B17"/>
    <w:rsid w:val="00BE11EC"/>
    <w:rsid w:val="00BE1F86"/>
    <w:rsid w:val="00BE4780"/>
    <w:rsid w:val="00BE4D57"/>
    <w:rsid w:val="00BF0501"/>
    <w:rsid w:val="00BF0E0C"/>
    <w:rsid w:val="00BF1834"/>
    <w:rsid w:val="00BF1E3E"/>
    <w:rsid w:val="00BF3402"/>
    <w:rsid w:val="00BF46F4"/>
    <w:rsid w:val="00BF4921"/>
    <w:rsid w:val="00BF715F"/>
    <w:rsid w:val="00BF7F42"/>
    <w:rsid w:val="00C019EF"/>
    <w:rsid w:val="00C02171"/>
    <w:rsid w:val="00C02AE0"/>
    <w:rsid w:val="00C037E7"/>
    <w:rsid w:val="00C040A4"/>
    <w:rsid w:val="00C05653"/>
    <w:rsid w:val="00C06683"/>
    <w:rsid w:val="00C0689D"/>
    <w:rsid w:val="00C10940"/>
    <w:rsid w:val="00C10F78"/>
    <w:rsid w:val="00C11453"/>
    <w:rsid w:val="00C1198B"/>
    <w:rsid w:val="00C11D1F"/>
    <w:rsid w:val="00C12214"/>
    <w:rsid w:val="00C1281D"/>
    <w:rsid w:val="00C13B66"/>
    <w:rsid w:val="00C14A9B"/>
    <w:rsid w:val="00C15E9D"/>
    <w:rsid w:val="00C2000E"/>
    <w:rsid w:val="00C20089"/>
    <w:rsid w:val="00C202D2"/>
    <w:rsid w:val="00C209BF"/>
    <w:rsid w:val="00C213E7"/>
    <w:rsid w:val="00C22DBF"/>
    <w:rsid w:val="00C233F8"/>
    <w:rsid w:val="00C24B8C"/>
    <w:rsid w:val="00C2701D"/>
    <w:rsid w:val="00C270FC"/>
    <w:rsid w:val="00C27BE4"/>
    <w:rsid w:val="00C3296E"/>
    <w:rsid w:val="00C34B84"/>
    <w:rsid w:val="00C362D9"/>
    <w:rsid w:val="00C428E4"/>
    <w:rsid w:val="00C4305F"/>
    <w:rsid w:val="00C43506"/>
    <w:rsid w:val="00C44845"/>
    <w:rsid w:val="00C4509A"/>
    <w:rsid w:val="00C45599"/>
    <w:rsid w:val="00C46767"/>
    <w:rsid w:val="00C468B2"/>
    <w:rsid w:val="00C50206"/>
    <w:rsid w:val="00C50857"/>
    <w:rsid w:val="00C51224"/>
    <w:rsid w:val="00C541B0"/>
    <w:rsid w:val="00C543AB"/>
    <w:rsid w:val="00C54566"/>
    <w:rsid w:val="00C54A4D"/>
    <w:rsid w:val="00C55DE9"/>
    <w:rsid w:val="00C560C9"/>
    <w:rsid w:val="00C56968"/>
    <w:rsid w:val="00C57034"/>
    <w:rsid w:val="00C57DC1"/>
    <w:rsid w:val="00C60492"/>
    <w:rsid w:val="00C61CA4"/>
    <w:rsid w:val="00C61EE9"/>
    <w:rsid w:val="00C6210E"/>
    <w:rsid w:val="00C63611"/>
    <w:rsid w:val="00C6572B"/>
    <w:rsid w:val="00C66AC1"/>
    <w:rsid w:val="00C66D63"/>
    <w:rsid w:val="00C66E22"/>
    <w:rsid w:val="00C676D1"/>
    <w:rsid w:val="00C67933"/>
    <w:rsid w:val="00C67A56"/>
    <w:rsid w:val="00C70BAA"/>
    <w:rsid w:val="00C70C1C"/>
    <w:rsid w:val="00C71570"/>
    <w:rsid w:val="00C72E01"/>
    <w:rsid w:val="00C73D38"/>
    <w:rsid w:val="00C74C90"/>
    <w:rsid w:val="00C7518B"/>
    <w:rsid w:val="00C75C80"/>
    <w:rsid w:val="00C75F00"/>
    <w:rsid w:val="00C75F01"/>
    <w:rsid w:val="00C76B31"/>
    <w:rsid w:val="00C76DB3"/>
    <w:rsid w:val="00C775B3"/>
    <w:rsid w:val="00C7775B"/>
    <w:rsid w:val="00C81792"/>
    <w:rsid w:val="00C82921"/>
    <w:rsid w:val="00C82E85"/>
    <w:rsid w:val="00C832E5"/>
    <w:rsid w:val="00C83EEE"/>
    <w:rsid w:val="00C846D5"/>
    <w:rsid w:val="00C84A5B"/>
    <w:rsid w:val="00C85A38"/>
    <w:rsid w:val="00C9274F"/>
    <w:rsid w:val="00C93731"/>
    <w:rsid w:val="00C93AFC"/>
    <w:rsid w:val="00C94372"/>
    <w:rsid w:val="00C94CFC"/>
    <w:rsid w:val="00C954FE"/>
    <w:rsid w:val="00C95825"/>
    <w:rsid w:val="00C96130"/>
    <w:rsid w:val="00C96F5E"/>
    <w:rsid w:val="00C97C24"/>
    <w:rsid w:val="00C97F50"/>
    <w:rsid w:val="00CA0D54"/>
    <w:rsid w:val="00CA1A30"/>
    <w:rsid w:val="00CA3364"/>
    <w:rsid w:val="00CA3795"/>
    <w:rsid w:val="00CA3A6F"/>
    <w:rsid w:val="00CA3E68"/>
    <w:rsid w:val="00CA54C5"/>
    <w:rsid w:val="00CA62CA"/>
    <w:rsid w:val="00CA7985"/>
    <w:rsid w:val="00CB06F5"/>
    <w:rsid w:val="00CB3DE9"/>
    <w:rsid w:val="00CB50A1"/>
    <w:rsid w:val="00CB5FF4"/>
    <w:rsid w:val="00CB6469"/>
    <w:rsid w:val="00CB6744"/>
    <w:rsid w:val="00CB695A"/>
    <w:rsid w:val="00CB6AC5"/>
    <w:rsid w:val="00CB7E19"/>
    <w:rsid w:val="00CC0088"/>
    <w:rsid w:val="00CC1335"/>
    <w:rsid w:val="00CC1837"/>
    <w:rsid w:val="00CC2357"/>
    <w:rsid w:val="00CC3139"/>
    <w:rsid w:val="00CC44A9"/>
    <w:rsid w:val="00CC52F8"/>
    <w:rsid w:val="00CC5C03"/>
    <w:rsid w:val="00CC6143"/>
    <w:rsid w:val="00CC72B3"/>
    <w:rsid w:val="00CC736E"/>
    <w:rsid w:val="00CC7F09"/>
    <w:rsid w:val="00CD00FC"/>
    <w:rsid w:val="00CD0CB5"/>
    <w:rsid w:val="00CD18F0"/>
    <w:rsid w:val="00CD2232"/>
    <w:rsid w:val="00CD2731"/>
    <w:rsid w:val="00CD39DD"/>
    <w:rsid w:val="00CD4972"/>
    <w:rsid w:val="00CD4DCF"/>
    <w:rsid w:val="00CD64C9"/>
    <w:rsid w:val="00CD6B46"/>
    <w:rsid w:val="00CD7C48"/>
    <w:rsid w:val="00CE0372"/>
    <w:rsid w:val="00CE03A7"/>
    <w:rsid w:val="00CE156A"/>
    <w:rsid w:val="00CE1C62"/>
    <w:rsid w:val="00CE245D"/>
    <w:rsid w:val="00CE4F3A"/>
    <w:rsid w:val="00CE5E02"/>
    <w:rsid w:val="00CE73BE"/>
    <w:rsid w:val="00CE7674"/>
    <w:rsid w:val="00CE7D5A"/>
    <w:rsid w:val="00CF29AD"/>
    <w:rsid w:val="00CF2F4C"/>
    <w:rsid w:val="00CF3AF4"/>
    <w:rsid w:val="00CF61CE"/>
    <w:rsid w:val="00CF6C9C"/>
    <w:rsid w:val="00CF7430"/>
    <w:rsid w:val="00D006AA"/>
    <w:rsid w:val="00D01403"/>
    <w:rsid w:val="00D06590"/>
    <w:rsid w:val="00D07247"/>
    <w:rsid w:val="00D0797D"/>
    <w:rsid w:val="00D11532"/>
    <w:rsid w:val="00D12345"/>
    <w:rsid w:val="00D125FA"/>
    <w:rsid w:val="00D12C2E"/>
    <w:rsid w:val="00D139F6"/>
    <w:rsid w:val="00D1593D"/>
    <w:rsid w:val="00D16507"/>
    <w:rsid w:val="00D171AC"/>
    <w:rsid w:val="00D20276"/>
    <w:rsid w:val="00D2116A"/>
    <w:rsid w:val="00D2153F"/>
    <w:rsid w:val="00D21D5E"/>
    <w:rsid w:val="00D24540"/>
    <w:rsid w:val="00D24851"/>
    <w:rsid w:val="00D25242"/>
    <w:rsid w:val="00D268CB"/>
    <w:rsid w:val="00D26CAB"/>
    <w:rsid w:val="00D27F0E"/>
    <w:rsid w:val="00D30C81"/>
    <w:rsid w:val="00D30D5A"/>
    <w:rsid w:val="00D31320"/>
    <w:rsid w:val="00D3594E"/>
    <w:rsid w:val="00D35FDF"/>
    <w:rsid w:val="00D36108"/>
    <w:rsid w:val="00D376FA"/>
    <w:rsid w:val="00D40F56"/>
    <w:rsid w:val="00D411F4"/>
    <w:rsid w:val="00D44072"/>
    <w:rsid w:val="00D44FF6"/>
    <w:rsid w:val="00D500F6"/>
    <w:rsid w:val="00D503A1"/>
    <w:rsid w:val="00D50C3A"/>
    <w:rsid w:val="00D51030"/>
    <w:rsid w:val="00D525F2"/>
    <w:rsid w:val="00D53341"/>
    <w:rsid w:val="00D54B67"/>
    <w:rsid w:val="00D559F2"/>
    <w:rsid w:val="00D564B2"/>
    <w:rsid w:val="00D57C6C"/>
    <w:rsid w:val="00D60056"/>
    <w:rsid w:val="00D6029E"/>
    <w:rsid w:val="00D618BA"/>
    <w:rsid w:val="00D61EAA"/>
    <w:rsid w:val="00D62639"/>
    <w:rsid w:val="00D626F0"/>
    <w:rsid w:val="00D6293E"/>
    <w:rsid w:val="00D62996"/>
    <w:rsid w:val="00D6303F"/>
    <w:rsid w:val="00D6338F"/>
    <w:rsid w:val="00D6527F"/>
    <w:rsid w:val="00D65DF0"/>
    <w:rsid w:val="00D65FD8"/>
    <w:rsid w:val="00D66481"/>
    <w:rsid w:val="00D66A08"/>
    <w:rsid w:val="00D676A4"/>
    <w:rsid w:val="00D702AE"/>
    <w:rsid w:val="00D709A7"/>
    <w:rsid w:val="00D70A0B"/>
    <w:rsid w:val="00D7107B"/>
    <w:rsid w:val="00D7139A"/>
    <w:rsid w:val="00D7155B"/>
    <w:rsid w:val="00D71D8C"/>
    <w:rsid w:val="00D72F59"/>
    <w:rsid w:val="00D74761"/>
    <w:rsid w:val="00D74B59"/>
    <w:rsid w:val="00D76A66"/>
    <w:rsid w:val="00D80813"/>
    <w:rsid w:val="00D81BD2"/>
    <w:rsid w:val="00D81DF8"/>
    <w:rsid w:val="00D82C54"/>
    <w:rsid w:val="00D8319E"/>
    <w:rsid w:val="00D83902"/>
    <w:rsid w:val="00D84589"/>
    <w:rsid w:val="00D85626"/>
    <w:rsid w:val="00D856EC"/>
    <w:rsid w:val="00D86B48"/>
    <w:rsid w:val="00D86F1E"/>
    <w:rsid w:val="00D87641"/>
    <w:rsid w:val="00D87D19"/>
    <w:rsid w:val="00D9064F"/>
    <w:rsid w:val="00D94569"/>
    <w:rsid w:val="00D94D9D"/>
    <w:rsid w:val="00D9529B"/>
    <w:rsid w:val="00D95353"/>
    <w:rsid w:val="00D959EB"/>
    <w:rsid w:val="00D95DF8"/>
    <w:rsid w:val="00D97F3F"/>
    <w:rsid w:val="00DA0A98"/>
    <w:rsid w:val="00DA1446"/>
    <w:rsid w:val="00DA25DE"/>
    <w:rsid w:val="00DA29E7"/>
    <w:rsid w:val="00DA2D5A"/>
    <w:rsid w:val="00DA3707"/>
    <w:rsid w:val="00DA5B9F"/>
    <w:rsid w:val="00DA679D"/>
    <w:rsid w:val="00DA67F9"/>
    <w:rsid w:val="00DA69DC"/>
    <w:rsid w:val="00DA7972"/>
    <w:rsid w:val="00DA7F5B"/>
    <w:rsid w:val="00DB0488"/>
    <w:rsid w:val="00DB06EF"/>
    <w:rsid w:val="00DB0CE3"/>
    <w:rsid w:val="00DB19E5"/>
    <w:rsid w:val="00DB4418"/>
    <w:rsid w:val="00DB4F04"/>
    <w:rsid w:val="00DB5467"/>
    <w:rsid w:val="00DB7246"/>
    <w:rsid w:val="00DB7C08"/>
    <w:rsid w:val="00DC021C"/>
    <w:rsid w:val="00DC089D"/>
    <w:rsid w:val="00DC2F8B"/>
    <w:rsid w:val="00DC42A0"/>
    <w:rsid w:val="00DC473C"/>
    <w:rsid w:val="00DC4881"/>
    <w:rsid w:val="00DC4D7F"/>
    <w:rsid w:val="00DC54A8"/>
    <w:rsid w:val="00DC7948"/>
    <w:rsid w:val="00DD236F"/>
    <w:rsid w:val="00DD28DE"/>
    <w:rsid w:val="00DD3A05"/>
    <w:rsid w:val="00DD5300"/>
    <w:rsid w:val="00DD5D70"/>
    <w:rsid w:val="00DD6013"/>
    <w:rsid w:val="00DD7F37"/>
    <w:rsid w:val="00DE0C9C"/>
    <w:rsid w:val="00DE0F69"/>
    <w:rsid w:val="00DE0FC6"/>
    <w:rsid w:val="00DE337E"/>
    <w:rsid w:val="00DE3FE1"/>
    <w:rsid w:val="00DE42B7"/>
    <w:rsid w:val="00DE4B39"/>
    <w:rsid w:val="00DE56F0"/>
    <w:rsid w:val="00DE5914"/>
    <w:rsid w:val="00DE688F"/>
    <w:rsid w:val="00DF0D2E"/>
    <w:rsid w:val="00DF1888"/>
    <w:rsid w:val="00DF334F"/>
    <w:rsid w:val="00DF3407"/>
    <w:rsid w:val="00DF3AF6"/>
    <w:rsid w:val="00DF4D45"/>
    <w:rsid w:val="00DF4F12"/>
    <w:rsid w:val="00DF54FF"/>
    <w:rsid w:val="00E00B96"/>
    <w:rsid w:val="00E0156E"/>
    <w:rsid w:val="00E021D5"/>
    <w:rsid w:val="00E02DCD"/>
    <w:rsid w:val="00E0511E"/>
    <w:rsid w:val="00E0573A"/>
    <w:rsid w:val="00E05F47"/>
    <w:rsid w:val="00E069B9"/>
    <w:rsid w:val="00E07135"/>
    <w:rsid w:val="00E1070E"/>
    <w:rsid w:val="00E11EF0"/>
    <w:rsid w:val="00E132D3"/>
    <w:rsid w:val="00E140E5"/>
    <w:rsid w:val="00E165D1"/>
    <w:rsid w:val="00E16AFA"/>
    <w:rsid w:val="00E1728D"/>
    <w:rsid w:val="00E1746E"/>
    <w:rsid w:val="00E17685"/>
    <w:rsid w:val="00E17CCF"/>
    <w:rsid w:val="00E203AE"/>
    <w:rsid w:val="00E206D8"/>
    <w:rsid w:val="00E21AC5"/>
    <w:rsid w:val="00E223CE"/>
    <w:rsid w:val="00E224F2"/>
    <w:rsid w:val="00E23B99"/>
    <w:rsid w:val="00E25E4C"/>
    <w:rsid w:val="00E3019B"/>
    <w:rsid w:val="00E308C4"/>
    <w:rsid w:val="00E3143F"/>
    <w:rsid w:val="00E322CC"/>
    <w:rsid w:val="00E34B1F"/>
    <w:rsid w:val="00E36704"/>
    <w:rsid w:val="00E36EC0"/>
    <w:rsid w:val="00E36F65"/>
    <w:rsid w:val="00E3763C"/>
    <w:rsid w:val="00E409B6"/>
    <w:rsid w:val="00E40C83"/>
    <w:rsid w:val="00E41570"/>
    <w:rsid w:val="00E44643"/>
    <w:rsid w:val="00E44A7F"/>
    <w:rsid w:val="00E4596A"/>
    <w:rsid w:val="00E459AE"/>
    <w:rsid w:val="00E47FB5"/>
    <w:rsid w:val="00E518CC"/>
    <w:rsid w:val="00E51C3C"/>
    <w:rsid w:val="00E53494"/>
    <w:rsid w:val="00E54653"/>
    <w:rsid w:val="00E56FC3"/>
    <w:rsid w:val="00E57D6F"/>
    <w:rsid w:val="00E57E73"/>
    <w:rsid w:val="00E61284"/>
    <w:rsid w:val="00E61912"/>
    <w:rsid w:val="00E61D0E"/>
    <w:rsid w:val="00E61DBF"/>
    <w:rsid w:val="00E630F0"/>
    <w:rsid w:val="00E63471"/>
    <w:rsid w:val="00E6389B"/>
    <w:rsid w:val="00E63B3B"/>
    <w:rsid w:val="00E63B72"/>
    <w:rsid w:val="00E63D2B"/>
    <w:rsid w:val="00E64770"/>
    <w:rsid w:val="00E665AC"/>
    <w:rsid w:val="00E669A3"/>
    <w:rsid w:val="00E7057E"/>
    <w:rsid w:val="00E70DA2"/>
    <w:rsid w:val="00E71369"/>
    <w:rsid w:val="00E71E16"/>
    <w:rsid w:val="00E72C77"/>
    <w:rsid w:val="00E72CB0"/>
    <w:rsid w:val="00E72FBB"/>
    <w:rsid w:val="00E7338C"/>
    <w:rsid w:val="00E7436F"/>
    <w:rsid w:val="00E7479E"/>
    <w:rsid w:val="00E752EB"/>
    <w:rsid w:val="00E75890"/>
    <w:rsid w:val="00E75A40"/>
    <w:rsid w:val="00E75B8F"/>
    <w:rsid w:val="00E76F21"/>
    <w:rsid w:val="00E77651"/>
    <w:rsid w:val="00E77F48"/>
    <w:rsid w:val="00E80ACB"/>
    <w:rsid w:val="00E81E56"/>
    <w:rsid w:val="00E8208F"/>
    <w:rsid w:val="00E83CBC"/>
    <w:rsid w:val="00E83D76"/>
    <w:rsid w:val="00E85243"/>
    <w:rsid w:val="00E85BFD"/>
    <w:rsid w:val="00E867B9"/>
    <w:rsid w:val="00E86D85"/>
    <w:rsid w:val="00E86E27"/>
    <w:rsid w:val="00E90500"/>
    <w:rsid w:val="00E91938"/>
    <w:rsid w:val="00E91D36"/>
    <w:rsid w:val="00E92AFB"/>
    <w:rsid w:val="00E93357"/>
    <w:rsid w:val="00E93CAF"/>
    <w:rsid w:val="00E942D7"/>
    <w:rsid w:val="00E94504"/>
    <w:rsid w:val="00E94632"/>
    <w:rsid w:val="00E94EC5"/>
    <w:rsid w:val="00E960D6"/>
    <w:rsid w:val="00E96228"/>
    <w:rsid w:val="00E97B58"/>
    <w:rsid w:val="00EA02F2"/>
    <w:rsid w:val="00EA0998"/>
    <w:rsid w:val="00EA11A0"/>
    <w:rsid w:val="00EA1B0E"/>
    <w:rsid w:val="00EA1B4E"/>
    <w:rsid w:val="00EA23E4"/>
    <w:rsid w:val="00EA3874"/>
    <w:rsid w:val="00EA5C28"/>
    <w:rsid w:val="00EA5FE9"/>
    <w:rsid w:val="00EA6544"/>
    <w:rsid w:val="00EA6F6D"/>
    <w:rsid w:val="00EA7720"/>
    <w:rsid w:val="00EB1AE7"/>
    <w:rsid w:val="00EB1B26"/>
    <w:rsid w:val="00EB2F02"/>
    <w:rsid w:val="00EB3100"/>
    <w:rsid w:val="00EB3E66"/>
    <w:rsid w:val="00EB5557"/>
    <w:rsid w:val="00EB5617"/>
    <w:rsid w:val="00EB5662"/>
    <w:rsid w:val="00EB5CB1"/>
    <w:rsid w:val="00EB617C"/>
    <w:rsid w:val="00EB6416"/>
    <w:rsid w:val="00EB6C96"/>
    <w:rsid w:val="00EB7A23"/>
    <w:rsid w:val="00EC08D2"/>
    <w:rsid w:val="00EC1670"/>
    <w:rsid w:val="00EC28E9"/>
    <w:rsid w:val="00EC2E2D"/>
    <w:rsid w:val="00EC438D"/>
    <w:rsid w:val="00EC4B98"/>
    <w:rsid w:val="00EC5020"/>
    <w:rsid w:val="00EC63B5"/>
    <w:rsid w:val="00EC6757"/>
    <w:rsid w:val="00EC6B93"/>
    <w:rsid w:val="00EC7741"/>
    <w:rsid w:val="00ED0D50"/>
    <w:rsid w:val="00ED163B"/>
    <w:rsid w:val="00ED196C"/>
    <w:rsid w:val="00ED1ACE"/>
    <w:rsid w:val="00ED331B"/>
    <w:rsid w:val="00ED3501"/>
    <w:rsid w:val="00ED3E3F"/>
    <w:rsid w:val="00ED49CD"/>
    <w:rsid w:val="00ED5523"/>
    <w:rsid w:val="00EE04A6"/>
    <w:rsid w:val="00EE0CA9"/>
    <w:rsid w:val="00EE1489"/>
    <w:rsid w:val="00EE154F"/>
    <w:rsid w:val="00EE1753"/>
    <w:rsid w:val="00EE1E67"/>
    <w:rsid w:val="00EE2FC6"/>
    <w:rsid w:val="00EE35F0"/>
    <w:rsid w:val="00EE3A3D"/>
    <w:rsid w:val="00EE43D3"/>
    <w:rsid w:val="00EE445A"/>
    <w:rsid w:val="00EE4CA3"/>
    <w:rsid w:val="00EE5246"/>
    <w:rsid w:val="00EE537A"/>
    <w:rsid w:val="00EE56A0"/>
    <w:rsid w:val="00EE68B3"/>
    <w:rsid w:val="00EF11DB"/>
    <w:rsid w:val="00EF1DAB"/>
    <w:rsid w:val="00EF2ABB"/>
    <w:rsid w:val="00EF2CB9"/>
    <w:rsid w:val="00EF2ED1"/>
    <w:rsid w:val="00EF40A7"/>
    <w:rsid w:val="00EF56AB"/>
    <w:rsid w:val="00EF7F53"/>
    <w:rsid w:val="00F00AA0"/>
    <w:rsid w:val="00F01702"/>
    <w:rsid w:val="00F03049"/>
    <w:rsid w:val="00F0337F"/>
    <w:rsid w:val="00F045BA"/>
    <w:rsid w:val="00F04CC8"/>
    <w:rsid w:val="00F0551D"/>
    <w:rsid w:val="00F05935"/>
    <w:rsid w:val="00F06C69"/>
    <w:rsid w:val="00F1656B"/>
    <w:rsid w:val="00F17FF5"/>
    <w:rsid w:val="00F203E1"/>
    <w:rsid w:val="00F21880"/>
    <w:rsid w:val="00F2278C"/>
    <w:rsid w:val="00F22DFB"/>
    <w:rsid w:val="00F234B0"/>
    <w:rsid w:val="00F264E2"/>
    <w:rsid w:val="00F26BA9"/>
    <w:rsid w:val="00F27CD2"/>
    <w:rsid w:val="00F318D7"/>
    <w:rsid w:val="00F33729"/>
    <w:rsid w:val="00F33E7A"/>
    <w:rsid w:val="00F3669B"/>
    <w:rsid w:val="00F376B0"/>
    <w:rsid w:val="00F40921"/>
    <w:rsid w:val="00F42904"/>
    <w:rsid w:val="00F440A3"/>
    <w:rsid w:val="00F470E8"/>
    <w:rsid w:val="00F5239F"/>
    <w:rsid w:val="00F531DD"/>
    <w:rsid w:val="00F53681"/>
    <w:rsid w:val="00F5403A"/>
    <w:rsid w:val="00F55013"/>
    <w:rsid w:val="00F55D81"/>
    <w:rsid w:val="00F56126"/>
    <w:rsid w:val="00F5618E"/>
    <w:rsid w:val="00F56A7B"/>
    <w:rsid w:val="00F57425"/>
    <w:rsid w:val="00F60DD9"/>
    <w:rsid w:val="00F63102"/>
    <w:rsid w:val="00F63CBE"/>
    <w:rsid w:val="00F64A9E"/>
    <w:rsid w:val="00F65AED"/>
    <w:rsid w:val="00F66589"/>
    <w:rsid w:val="00F66756"/>
    <w:rsid w:val="00F66A35"/>
    <w:rsid w:val="00F70238"/>
    <w:rsid w:val="00F7060C"/>
    <w:rsid w:val="00F70808"/>
    <w:rsid w:val="00F708E4"/>
    <w:rsid w:val="00F70D47"/>
    <w:rsid w:val="00F7113C"/>
    <w:rsid w:val="00F720C8"/>
    <w:rsid w:val="00F7473F"/>
    <w:rsid w:val="00F759EB"/>
    <w:rsid w:val="00F75CDD"/>
    <w:rsid w:val="00F75D3C"/>
    <w:rsid w:val="00F77BAD"/>
    <w:rsid w:val="00F77CFC"/>
    <w:rsid w:val="00F8101C"/>
    <w:rsid w:val="00F814FC"/>
    <w:rsid w:val="00F81A00"/>
    <w:rsid w:val="00F81DCE"/>
    <w:rsid w:val="00F82774"/>
    <w:rsid w:val="00F83982"/>
    <w:rsid w:val="00F86909"/>
    <w:rsid w:val="00F86F91"/>
    <w:rsid w:val="00F872CE"/>
    <w:rsid w:val="00F874C0"/>
    <w:rsid w:val="00F90329"/>
    <w:rsid w:val="00F90C7A"/>
    <w:rsid w:val="00F91244"/>
    <w:rsid w:val="00F919CB"/>
    <w:rsid w:val="00F91A28"/>
    <w:rsid w:val="00F92479"/>
    <w:rsid w:val="00F92864"/>
    <w:rsid w:val="00F92F0A"/>
    <w:rsid w:val="00F9352E"/>
    <w:rsid w:val="00F9383C"/>
    <w:rsid w:val="00F94ECD"/>
    <w:rsid w:val="00F95383"/>
    <w:rsid w:val="00F95F8D"/>
    <w:rsid w:val="00F97EDA"/>
    <w:rsid w:val="00FA0136"/>
    <w:rsid w:val="00FA272A"/>
    <w:rsid w:val="00FA4DCE"/>
    <w:rsid w:val="00FA5F80"/>
    <w:rsid w:val="00FB0D3E"/>
    <w:rsid w:val="00FB3188"/>
    <w:rsid w:val="00FB4527"/>
    <w:rsid w:val="00FB47C3"/>
    <w:rsid w:val="00FB5DE3"/>
    <w:rsid w:val="00FB64B4"/>
    <w:rsid w:val="00FB7B84"/>
    <w:rsid w:val="00FB7BF0"/>
    <w:rsid w:val="00FB7D1B"/>
    <w:rsid w:val="00FB7DBB"/>
    <w:rsid w:val="00FC04F0"/>
    <w:rsid w:val="00FC179A"/>
    <w:rsid w:val="00FC1B7D"/>
    <w:rsid w:val="00FC3F43"/>
    <w:rsid w:val="00FC415D"/>
    <w:rsid w:val="00FC4A56"/>
    <w:rsid w:val="00FC60F5"/>
    <w:rsid w:val="00FC6F97"/>
    <w:rsid w:val="00FC7A07"/>
    <w:rsid w:val="00FC7B53"/>
    <w:rsid w:val="00FD0725"/>
    <w:rsid w:val="00FD1BB3"/>
    <w:rsid w:val="00FD2109"/>
    <w:rsid w:val="00FD3639"/>
    <w:rsid w:val="00FD4C07"/>
    <w:rsid w:val="00FD5347"/>
    <w:rsid w:val="00FD7568"/>
    <w:rsid w:val="00FE0DFF"/>
    <w:rsid w:val="00FE1050"/>
    <w:rsid w:val="00FE165E"/>
    <w:rsid w:val="00FE22F7"/>
    <w:rsid w:val="00FE29BB"/>
    <w:rsid w:val="00FE2BCC"/>
    <w:rsid w:val="00FE3D46"/>
    <w:rsid w:val="00FE45F3"/>
    <w:rsid w:val="00FE4B17"/>
    <w:rsid w:val="00FE4EAB"/>
    <w:rsid w:val="00FF0B78"/>
    <w:rsid w:val="00FF0E96"/>
    <w:rsid w:val="00FF17A4"/>
    <w:rsid w:val="00FF2285"/>
    <w:rsid w:val="00FF32DD"/>
    <w:rsid w:val="00FF38DE"/>
    <w:rsid w:val="00FF4910"/>
    <w:rsid w:val="00FF564F"/>
    <w:rsid w:val="00FF56A8"/>
    <w:rsid w:val="00FF5A32"/>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BB688"/>
  <w15:docId w15:val="{35445FAE-6EDE-4075-9D9C-10AB2ED1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7B"/>
  </w:style>
  <w:style w:type="paragraph" w:styleId="Heading1">
    <w:name w:val="heading 1"/>
    <w:basedOn w:val="Normal"/>
    <w:next w:val="Normal"/>
    <w:link w:val="Heading1Char"/>
    <w:qFormat/>
    <w:rsid w:val="00C202D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A79"/>
  </w:style>
  <w:style w:type="paragraph" w:styleId="Footer">
    <w:name w:val="footer"/>
    <w:basedOn w:val="Normal"/>
    <w:link w:val="FooterChar"/>
    <w:uiPriority w:val="99"/>
    <w:unhideWhenUsed/>
    <w:rsid w:val="0099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A79"/>
  </w:style>
  <w:style w:type="paragraph" w:styleId="BalloonText">
    <w:name w:val="Balloon Text"/>
    <w:basedOn w:val="Normal"/>
    <w:link w:val="BalloonTextChar"/>
    <w:uiPriority w:val="99"/>
    <w:semiHidden/>
    <w:unhideWhenUsed/>
    <w:rsid w:val="0099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A79"/>
    <w:rPr>
      <w:rFonts w:ascii="Tahoma" w:hAnsi="Tahoma" w:cs="Tahoma"/>
      <w:sz w:val="16"/>
      <w:szCs w:val="16"/>
    </w:rPr>
  </w:style>
  <w:style w:type="paragraph" w:styleId="NoSpacing">
    <w:name w:val="No Spacing"/>
    <w:uiPriority w:val="1"/>
    <w:qFormat/>
    <w:rsid w:val="00F75D3C"/>
    <w:pPr>
      <w:spacing w:after="0" w:line="240" w:lineRule="auto"/>
    </w:pPr>
  </w:style>
  <w:style w:type="paragraph" w:styleId="ListParagraph">
    <w:name w:val="List Paragraph"/>
    <w:basedOn w:val="Normal"/>
    <w:uiPriority w:val="34"/>
    <w:qFormat/>
    <w:rsid w:val="00F55D81"/>
    <w:pPr>
      <w:ind w:left="720"/>
      <w:contextualSpacing/>
    </w:pPr>
  </w:style>
  <w:style w:type="paragraph" w:customStyle="1" w:styleId="Normal1">
    <w:name w:val="Normal1"/>
    <w:basedOn w:val="Normal"/>
    <w:rsid w:val="00E40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uiPriority w:val="99"/>
    <w:rsid w:val="00E409B6"/>
  </w:style>
  <w:style w:type="paragraph" w:styleId="NormalWeb">
    <w:name w:val="Normal (Web)"/>
    <w:basedOn w:val="Normal"/>
    <w:uiPriority w:val="99"/>
    <w:unhideWhenUsed/>
    <w:rsid w:val="006154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unhideWhenUsed/>
    <w:rsid w:val="006F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504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C202D2"/>
    <w:rPr>
      <w:rFonts w:ascii="Arial" w:eastAsia="Times New Roman" w:hAnsi="Arial" w:cs="Arial"/>
      <w:b/>
      <w:bCs/>
      <w:kern w:val="32"/>
      <w:sz w:val="32"/>
      <w:szCs w:val="32"/>
    </w:rPr>
  </w:style>
  <w:style w:type="paragraph" w:styleId="BodyText">
    <w:name w:val="Body Text"/>
    <w:basedOn w:val="Normal"/>
    <w:link w:val="BodyTextChar"/>
    <w:rsid w:val="00C202D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02D2"/>
    <w:rPr>
      <w:rFonts w:ascii="Times New Roman" w:eastAsia="Times New Roman" w:hAnsi="Times New Roman" w:cs="Times New Roman"/>
      <w:sz w:val="24"/>
      <w:szCs w:val="24"/>
    </w:rPr>
  </w:style>
  <w:style w:type="paragraph" w:customStyle="1" w:styleId="Normal2">
    <w:name w:val="Normal2"/>
    <w:basedOn w:val="Normal"/>
    <w:rsid w:val="00620D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86212"/>
    <w:pPr>
      <w:widowControl w:val="0"/>
      <w:autoSpaceDE w:val="0"/>
      <w:autoSpaceDN w:val="0"/>
      <w:spacing w:after="0" w:line="256" w:lineRule="exact"/>
    </w:pPr>
    <w:rPr>
      <w:rFonts w:ascii="Times New Roman" w:eastAsia="Times New Roman" w:hAnsi="Times New Roman" w:cs="Times New Roman"/>
    </w:rPr>
  </w:style>
  <w:style w:type="paragraph" w:customStyle="1" w:styleId="Normal3">
    <w:name w:val="Normal3"/>
    <w:basedOn w:val="Normal"/>
    <w:rsid w:val="0062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
    <w:name w:val="Normal4"/>
    <w:basedOn w:val="Normal"/>
    <w:rsid w:val="00755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28057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2C660B"/>
    <w:pPr>
      <w:widowControl w:val="0"/>
      <w:autoSpaceDE w:val="0"/>
      <w:autoSpaceDN w:val="0"/>
      <w:spacing w:before="88" w:after="0" w:line="240" w:lineRule="auto"/>
      <w:ind w:left="119" w:hanging="672"/>
    </w:pPr>
    <w:rPr>
      <w:rFonts w:ascii="Times New Roman" w:eastAsia="Times New Roman" w:hAnsi="Times New Roman" w:cs="Times New Roman"/>
      <w:b/>
      <w:bCs/>
      <w:sz w:val="29"/>
      <w:szCs w:val="29"/>
      <w:u w:val="single" w:color="000000"/>
    </w:rPr>
  </w:style>
  <w:style w:type="character" w:customStyle="1" w:styleId="TitleChar">
    <w:name w:val="Title Char"/>
    <w:basedOn w:val="DefaultParagraphFont"/>
    <w:link w:val="Title"/>
    <w:uiPriority w:val="10"/>
    <w:rsid w:val="002C660B"/>
    <w:rPr>
      <w:rFonts w:ascii="Times New Roman" w:eastAsia="Times New Roman" w:hAnsi="Times New Roman" w:cs="Times New Roman"/>
      <w:b/>
      <w:bCs/>
      <w:sz w:val="29"/>
      <w:szCs w:val="29"/>
      <w:u w:val="single" w:color="000000"/>
    </w:rPr>
  </w:style>
  <w:style w:type="paragraph" w:customStyle="1" w:styleId="Normal6">
    <w:name w:val="Normal6"/>
    <w:basedOn w:val="Normal"/>
    <w:rsid w:val="00A86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7">
    <w:name w:val="Normal7"/>
    <w:basedOn w:val="Normal"/>
    <w:rsid w:val="00AD5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8">
    <w:name w:val="Normal8"/>
    <w:basedOn w:val="Normal"/>
    <w:rsid w:val="00274A0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57034"/>
    <w:pPr>
      <w:spacing w:after="0" w:line="240" w:lineRule="auto"/>
    </w:pPr>
    <w:rPr>
      <w:rFonts w:ascii="Arial" w:hAnsi="Arial" w:cs="Arial"/>
      <w:sz w:val="21"/>
      <w:szCs w:val="21"/>
    </w:rPr>
  </w:style>
  <w:style w:type="character" w:customStyle="1" w:styleId="PlainTextChar">
    <w:name w:val="Plain Text Char"/>
    <w:basedOn w:val="DefaultParagraphFont"/>
    <w:link w:val="PlainText"/>
    <w:uiPriority w:val="99"/>
    <w:rsid w:val="00C57034"/>
    <w:rPr>
      <w:rFonts w:ascii="Arial" w:hAnsi="Arial" w:cs="Arial"/>
      <w:sz w:val="21"/>
      <w:szCs w:val="21"/>
    </w:rPr>
  </w:style>
  <w:style w:type="paragraph" w:customStyle="1" w:styleId="Normal9">
    <w:name w:val="Normal9"/>
    <w:basedOn w:val="Normal"/>
    <w:rsid w:val="00C50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0"/>
    <w:basedOn w:val="Normal"/>
    <w:rsid w:val="00144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523">
      <w:bodyDiv w:val="1"/>
      <w:marLeft w:val="0"/>
      <w:marRight w:val="0"/>
      <w:marTop w:val="0"/>
      <w:marBottom w:val="0"/>
      <w:divBdr>
        <w:top w:val="none" w:sz="0" w:space="0" w:color="auto"/>
        <w:left w:val="none" w:sz="0" w:space="0" w:color="auto"/>
        <w:bottom w:val="none" w:sz="0" w:space="0" w:color="auto"/>
        <w:right w:val="none" w:sz="0" w:space="0" w:color="auto"/>
      </w:divBdr>
    </w:div>
    <w:div w:id="23487641">
      <w:bodyDiv w:val="1"/>
      <w:marLeft w:val="0"/>
      <w:marRight w:val="0"/>
      <w:marTop w:val="0"/>
      <w:marBottom w:val="0"/>
      <w:divBdr>
        <w:top w:val="none" w:sz="0" w:space="0" w:color="auto"/>
        <w:left w:val="none" w:sz="0" w:space="0" w:color="auto"/>
        <w:bottom w:val="none" w:sz="0" w:space="0" w:color="auto"/>
        <w:right w:val="none" w:sz="0" w:space="0" w:color="auto"/>
      </w:divBdr>
    </w:div>
    <w:div w:id="35542319">
      <w:bodyDiv w:val="1"/>
      <w:marLeft w:val="0"/>
      <w:marRight w:val="0"/>
      <w:marTop w:val="0"/>
      <w:marBottom w:val="0"/>
      <w:divBdr>
        <w:top w:val="none" w:sz="0" w:space="0" w:color="auto"/>
        <w:left w:val="none" w:sz="0" w:space="0" w:color="auto"/>
        <w:bottom w:val="none" w:sz="0" w:space="0" w:color="auto"/>
        <w:right w:val="none" w:sz="0" w:space="0" w:color="auto"/>
      </w:divBdr>
    </w:div>
    <w:div w:id="40903438">
      <w:bodyDiv w:val="1"/>
      <w:marLeft w:val="0"/>
      <w:marRight w:val="0"/>
      <w:marTop w:val="0"/>
      <w:marBottom w:val="0"/>
      <w:divBdr>
        <w:top w:val="none" w:sz="0" w:space="0" w:color="auto"/>
        <w:left w:val="none" w:sz="0" w:space="0" w:color="auto"/>
        <w:bottom w:val="none" w:sz="0" w:space="0" w:color="auto"/>
        <w:right w:val="none" w:sz="0" w:space="0" w:color="auto"/>
      </w:divBdr>
    </w:div>
    <w:div w:id="51928221">
      <w:bodyDiv w:val="1"/>
      <w:marLeft w:val="0"/>
      <w:marRight w:val="0"/>
      <w:marTop w:val="0"/>
      <w:marBottom w:val="0"/>
      <w:divBdr>
        <w:top w:val="none" w:sz="0" w:space="0" w:color="auto"/>
        <w:left w:val="none" w:sz="0" w:space="0" w:color="auto"/>
        <w:bottom w:val="none" w:sz="0" w:space="0" w:color="auto"/>
        <w:right w:val="none" w:sz="0" w:space="0" w:color="auto"/>
      </w:divBdr>
    </w:div>
    <w:div w:id="51971129">
      <w:bodyDiv w:val="1"/>
      <w:marLeft w:val="0"/>
      <w:marRight w:val="0"/>
      <w:marTop w:val="0"/>
      <w:marBottom w:val="0"/>
      <w:divBdr>
        <w:top w:val="none" w:sz="0" w:space="0" w:color="auto"/>
        <w:left w:val="none" w:sz="0" w:space="0" w:color="auto"/>
        <w:bottom w:val="none" w:sz="0" w:space="0" w:color="auto"/>
        <w:right w:val="none" w:sz="0" w:space="0" w:color="auto"/>
      </w:divBdr>
    </w:div>
    <w:div w:id="60175627">
      <w:bodyDiv w:val="1"/>
      <w:marLeft w:val="0"/>
      <w:marRight w:val="0"/>
      <w:marTop w:val="0"/>
      <w:marBottom w:val="0"/>
      <w:divBdr>
        <w:top w:val="none" w:sz="0" w:space="0" w:color="auto"/>
        <w:left w:val="none" w:sz="0" w:space="0" w:color="auto"/>
        <w:bottom w:val="none" w:sz="0" w:space="0" w:color="auto"/>
        <w:right w:val="none" w:sz="0" w:space="0" w:color="auto"/>
      </w:divBdr>
    </w:div>
    <w:div w:id="77749605">
      <w:bodyDiv w:val="1"/>
      <w:marLeft w:val="0"/>
      <w:marRight w:val="0"/>
      <w:marTop w:val="0"/>
      <w:marBottom w:val="0"/>
      <w:divBdr>
        <w:top w:val="none" w:sz="0" w:space="0" w:color="auto"/>
        <w:left w:val="none" w:sz="0" w:space="0" w:color="auto"/>
        <w:bottom w:val="none" w:sz="0" w:space="0" w:color="auto"/>
        <w:right w:val="none" w:sz="0" w:space="0" w:color="auto"/>
      </w:divBdr>
    </w:div>
    <w:div w:id="78211595">
      <w:bodyDiv w:val="1"/>
      <w:marLeft w:val="0"/>
      <w:marRight w:val="0"/>
      <w:marTop w:val="0"/>
      <w:marBottom w:val="0"/>
      <w:divBdr>
        <w:top w:val="none" w:sz="0" w:space="0" w:color="auto"/>
        <w:left w:val="none" w:sz="0" w:space="0" w:color="auto"/>
        <w:bottom w:val="none" w:sz="0" w:space="0" w:color="auto"/>
        <w:right w:val="none" w:sz="0" w:space="0" w:color="auto"/>
      </w:divBdr>
    </w:div>
    <w:div w:id="80378154">
      <w:bodyDiv w:val="1"/>
      <w:marLeft w:val="0"/>
      <w:marRight w:val="0"/>
      <w:marTop w:val="0"/>
      <w:marBottom w:val="0"/>
      <w:divBdr>
        <w:top w:val="none" w:sz="0" w:space="0" w:color="auto"/>
        <w:left w:val="none" w:sz="0" w:space="0" w:color="auto"/>
        <w:bottom w:val="none" w:sz="0" w:space="0" w:color="auto"/>
        <w:right w:val="none" w:sz="0" w:space="0" w:color="auto"/>
      </w:divBdr>
    </w:div>
    <w:div w:id="81535097">
      <w:bodyDiv w:val="1"/>
      <w:marLeft w:val="0"/>
      <w:marRight w:val="0"/>
      <w:marTop w:val="0"/>
      <w:marBottom w:val="0"/>
      <w:divBdr>
        <w:top w:val="none" w:sz="0" w:space="0" w:color="auto"/>
        <w:left w:val="none" w:sz="0" w:space="0" w:color="auto"/>
        <w:bottom w:val="none" w:sz="0" w:space="0" w:color="auto"/>
        <w:right w:val="none" w:sz="0" w:space="0" w:color="auto"/>
      </w:divBdr>
    </w:div>
    <w:div w:id="106509459">
      <w:bodyDiv w:val="1"/>
      <w:marLeft w:val="0"/>
      <w:marRight w:val="0"/>
      <w:marTop w:val="0"/>
      <w:marBottom w:val="0"/>
      <w:divBdr>
        <w:top w:val="none" w:sz="0" w:space="0" w:color="auto"/>
        <w:left w:val="none" w:sz="0" w:space="0" w:color="auto"/>
        <w:bottom w:val="none" w:sz="0" w:space="0" w:color="auto"/>
        <w:right w:val="none" w:sz="0" w:space="0" w:color="auto"/>
      </w:divBdr>
    </w:div>
    <w:div w:id="133640008">
      <w:bodyDiv w:val="1"/>
      <w:marLeft w:val="0"/>
      <w:marRight w:val="0"/>
      <w:marTop w:val="0"/>
      <w:marBottom w:val="0"/>
      <w:divBdr>
        <w:top w:val="none" w:sz="0" w:space="0" w:color="auto"/>
        <w:left w:val="none" w:sz="0" w:space="0" w:color="auto"/>
        <w:bottom w:val="none" w:sz="0" w:space="0" w:color="auto"/>
        <w:right w:val="none" w:sz="0" w:space="0" w:color="auto"/>
      </w:divBdr>
    </w:div>
    <w:div w:id="134415808">
      <w:bodyDiv w:val="1"/>
      <w:marLeft w:val="0"/>
      <w:marRight w:val="0"/>
      <w:marTop w:val="0"/>
      <w:marBottom w:val="0"/>
      <w:divBdr>
        <w:top w:val="none" w:sz="0" w:space="0" w:color="auto"/>
        <w:left w:val="none" w:sz="0" w:space="0" w:color="auto"/>
        <w:bottom w:val="none" w:sz="0" w:space="0" w:color="auto"/>
        <w:right w:val="none" w:sz="0" w:space="0" w:color="auto"/>
      </w:divBdr>
    </w:div>
    <w:div w:id="159468694">
      <w:bodyDiv w:val="1"/>
      <w:marLeft w:val="0"/>
      <w:marRight w:val="0"/>
      <w:marTop w:val="0"/>
      <w:marBottom w:val="0"/>
      <w:divBdr>
        <w:top w:val="none" w:sz="0" w:space="0" w:color="auto"/>
        <w:left w:val="none" w:sz="0" w:space="0" w:color="auto"/>
        <w:bottom w:val="none" w:sz="0" w:space="0" w:color="auto"/>
        <w:right w:val="none" w:sz="0" w:space="0" w:color="auto"/>
      </w:divBdr>
    </w:div>
    <w:div w:id="176236323">
      <w:bodyDiv w:val="1"/>
      <w:marLeft w:val="0"/>
      <w:marRight w:val="0"/>
      <w:marTop w:val="0"/>
      <w:marBottom w:val="0"/>
      <w:divBdr>
        <w:top w:val="none" w:sz="0" w:space="0" w:color="auto"/>
        <w:left w:val="none" w:sz="0" w:space="0" w:color="auto"/>
        <w:bottom w:val="none" w:sz="0" w:space="0" w:color="auto"/>
        <w:right w:val="none" w:sz="0" w:space="0" w:color="auto"/>
      </w:divBdr>
    </w:div>
    <w:div w:id="185602516">
      <w:bodyDiv w:val="1"/>
      <w:marLeft w:val="0"/>
      <w:marRight w:val="0"/>
      <w:marTop w:val="0"/>
      <w:marBottom w:val="0"/>
      <w:divBdr>
        <w:top w:val="none" w:sz="0" w:space="0" w:color="auto"/>
        <w:left w:val="none" w:sz="0" w:space="0" w:color="auto"/>
        <w:bottom w:val="none" w:sz="0" w:space="0" w:color="auto"/>
        <w:right w:val="none" w:sz="0" w:space="0" w:color="auto"/>
      </w:divBdr>
    </w:div>
    <w:div w:id="194123529">
      <w:bodyDiv w:val="1"/>
      <w:marLeft w:val="0"/>
      <w:marRight w:val="0"/>
      <w:marTop w:val="0"/>
      <w:marBottom w:val="0"/>
      <w:divBdr>
        <w:top w:val="none" w:sz="0" w:space="0" w:color="auto"/>
        <w:left w:val="none" w:sz="0" w:space="0" w:color="auto"/>
        <w:bottom w:val="none" w:sz="0" w:space="0" w:color="auto"/>
        <w:right w:val="none" w:sz="0" w:space="0" w:color="auto"/>
      </w:divBdr>
    </w:div>
    <w:div w:id="205023944">
      <w:bodyDiv w:val="1"/>
      <w:marLeft w:val="0"/>
      <w:marRight w:val="0"/>
      <w:marTop w:val="0"/>
      <w:marBottom w:val="0"/>
      <w:divBdr>
        <w:top w:val="none" w:sz="0" w:space="0" w:color="auto"/>
        <w:left w:val="none" w:sz="0" w:space="0" w:color="auto"/>
        <w:bottom w:val="none" w:sz="0" w:space="0" w:color="auto"/>
        <w:right w:val="none" w:sz="0" w:space="0" w:color="auto"/>
      </w:divBdr>
    </w:div>
    <w:div w:id="209416801">
      <w:bodyDiv w:val="1"/>
      <w:marLeft w:val="0"/>
      <w:marRight w:val="0"/>
      <w:marTop w:val="0"/>
      <w:marBottom w:val="0"/>
      <w:divBdr>
        <w:top w:val="none" w:sz="0" w:space="0" w:color="auto"/>
        <w:left w:val="none" w:sz="0" w:space="0" w:color="auto"/>
        <w:bottom w:val="none" w:sz="0" w:space="0" w:color="auto"/>
        <w:right w:val="none" w:sz="0" w:space="0" w:color="auto"/>
      </w:divBdr>
    </w:div>
    <w:div w:id="223564536">
      <w:bodyDiv w:val="1"/>
      <w:marLeft w:val="0"/>
      <w:marRight w:val="0"/>
      <w:marTop w:val="0"/>
      <w:marBottom w:val="0"/>
      <w:divBdr>
        <w:top w:val="none" w:sz="0" w:space="0" w:color="auto"/>
        <w:left w:val="none" w:sz="0" w:space="0" w:color="auto"/>
        <w:bottom w:val="none" w:sz="0" w:space="0" w:color="auto"/>
        <w:right w:val="none" w:sz="0" w:space="0" w:color="auto"/>
      </w:divBdr>
    </w:div>
    <w:div w:id="226190254">
      <w:bodyDiv w:val="1"/>
      <w:marLeft w:val="0"/>
      <w:marRight w:val="0"/>
      <w:marTop w:val="0"/>
      <w:marBottom w:val="0"/>
      <w:divBdr>
        <w:top w:val="none" w:sz="0" w:space="0" w:color="auto"/>
        <w:left w:val="none" w:sz="0" w:space="0" w:color="auto"/>
        <w:bottom w:val="none" w:sz="0" w:space="0" w:color="auto"/>
        <w:right w:val="none" w:sz="0" w:space="0" w:color="auto"/>
      </w:divBdr>
    </w:div>
    <w:div w:id="235824187">
      <w:bodyDiv w:val="1"/>
      <w:marLeft w:val="0"/>
      <w:marRight w:val="0"/>
      <w:marTop w:val="0"/>
      <w:marBottom w:val="0"/>
      <w:divBdr>
        <w:top w:val="none" w:sz="0" w:space="0" w:color="auto"/>
        <w:left w:val="none" w:sz="0" w:space="0" w:color="auto"/>
        <w:bottom w:val="none" w:sz="0" w:space="0" w:color="auto"/>
        <w:right w:val="none" w:sz="0" w:space="0" w:color="auto"/>
      </w:divBdr>
    </w:div>
    <w:div w:id="257563450">
      <w:bodyDiv w:val="1"/>
      <w:marLeft w:val="0"/>
      <w:marRight w:val="0"/>
      <w:marTop w:val="0"/>
      <w:marBottom w:val="0"/>
      <w:divBdr>
        <w:top w:val="none" w:sz="0" w:space="0" w:color="auto"/>
        <w:left w:val="none" w:sz="0" w:space="0" w:color="auto"/>
        <w:bottom w:val="none" w:sz="0" w:space="0" w:color="auto"/>
        <w:right w:val="none" w:sz="0" w:space="0" w:color="auto"/>
      </w:divBdr>
    </w:div>
    <w:div w:id="262417776">
      <w:bodyDiv w:val="1"/>
      <w:marLeft w:val="0"/>
      <w:marRight w:val="0"/>
      <w:marTop w:val="0"/>
      <w:marBottom w:val="0"/>
      <w:divBdr>
        <w:top w:val="none" w:sz="0" w:space="0" w:color="auto"/>
        <w:left w:val="none" w:sz="0" w:space="0" w:color="auto"/>
        <w:bottom w:val="none" w:sz="0" w:space="0" w:color="auto"/>
        <w:right w:val="none" w:sz="0" w:space="0" w:color="auto"/>
      </w:divBdr>
    </w:div>
    <w:div w:id="262805862">
      <w:bodyDiv w:val="1"/>
      <w:marLeft w:val="0"/>
      <w:marRight w:val="0"/>
      <w:marTop w:val="0"/>
      <w:marBottom w:val="0"/>
      <w:divBdr>
        <w:top w:val="none" w:sz="0" w:space="0" w:color="auto"/>
        <w:left w:val="none" w:sz="0" w:space="0" w:color="auto"/>
        <w:bottom w:val="none" w:sz="0" w:space="0" w:color="auto"/>
        <w:right w:val="none" w:sz="0" w:space="0" w:color="auto"/>
      </w:divBdr>
    </w:div>
    <w:div w:id="268898130">
      <w:bodyDiv w:val="1"/>
      <w:marLeft w:val="0"/>
      <w:marRight w:val="0"/>
      <w:marTop w:val="0"/>
      <w:marBottom w:val="0"/>
      <w:divBdr>
        <w:top w:val="none" w:sz="0" w:space="0" w:color="auto"/>
        <w:left w:val="none" w:sz="0" w:space="0" w:color="auto"/>
        <w:bottom w:val="none" w:sz="0" w:space="0" w:color="auto"/>
        <w:right w:val="none" w:sz="0" w:space="0" w:color="auto"/>
      </w:divBdr>
    </w:div>
    <w:div w:id="285041318">
      <w:bodyDiv w:val="1"/>
      <w:marLeft w:val="0"/>
      <w:marRight w:val="0"/>
      <w:marTop w:val="0"/>
      <w:marBottom w:val="0"/>
      <w:divBdr>
        <w:top w:val="none" w:sz="0" w:space="0" w:color="auto"/>
        <w:left w:val="none" w:sz="0" w:space="0" w:color="auto"/>
        <w:bottom w:val="none" w:sz="0" w:space="0" w:color="auto"/>
        <w:right w:val="none" w:sz="0" w:space="0" w:color="auto"/>
      </w:divBdr>
    </w:div>
    <w:div w:id="297344357">
      <w:bodyDiv w:val="1"/>
      <w:marLeft w:val="0"/>
      <w:marRight w:val="0"/>
      <w:marTop w:val="0"/>
      <w:marBottom w:val="0"/>
      <w:divBdr>
        <w:top w:val="none" w:sz="0" w:space="0" w:color="auto"/>
        <w:left w:val="none" w:sz="0" w:space="0" w:color="auto"/>
        <w:bottom w:val="none" w:sz="0" w:space="0" w:color="auto"/>
        <w:right w:val="none" w:sz="0" w:space="0" w:color="auto"/>
      </w:divBdr>
    </w:div>
    <w:div w:id="302468785">
      <w:bodyDiv w:val="1"/>
      <w:marLeft w:val="0"/>
      <w:marRight w:val="0"/>
      <w:marTop w:val="0"/>
      <w:marBottom w:val="0"/>
      <w:divBdr>
        <w:top w:val="none" w:sz="0" w:space="0" w:color="auto"/>
        <w:left w:val="none" w:sz="0" w:space="0" w:color="auto"/>
        <w:bottom w:val="none" w:sz="0" w:space="0" w:color="auto"/>
        <w:right w:val="none" w:sz="0" w:space="0" w:color="auto"/>
      </w:divBdr>
    </w:div>
    <w:div w:id="345787842">
      <w:bodyDiv w:val="1"/>
      <w:marLeft w:val="0"/>
      <w:marRight w:val="0"/>
      <w:marTop w:val="0"/>
      <w:marBottom w:val="0"/>
      <w:divBdr>
        <w:top w:val="none" w:sz="0" w:space="0" w:color="auto"/>
        <w:left w:val="none" w:sz="0" w:space="0" w:color="auto"/>
        <w:bottom w:val="none" w:sz="0" w:space="0" w:color="auto"/>
        <w:right w:val="none" w:sz="0" w:space="0" w:color="auto"/>
      </w:divBdr>
    </w:div>
    <w:div w:id="353267616">
      <w:bodyDiv w:val="1"/>
      <w:marLeft w:val="0"/>
      <w:marRight w:val="0"/>
      <w:marTop w:val="0"/>
      <w:marBottom w:val="0"/>
      <w:divBdr>
        <w:top w:val="none" w:sz="0" w:space="0" w:color="auto"/>
        <w:left w:val="none" w:sz="0" w:space="0" w:color="auto"/>
        <w:bottom w:val="none" w:sz="0" w:space="0" w:color="auto"/>
        <w:right w:val="none" w:sz="0" w:space="0" w:color="auto"/>
      </w:divBdr>
    </w:div>
    <w:div w:id="367415312">
      <w:bodyDiv w:val="1"/>
      <w:marLeft w:val="0"/>
      <w:marRight w:val="0"/>
      <w:marTop w:val="0"/>
      <w:marBottom w:val="0"/>
      <w:divBdr>
        <w:top w:val="none" w:sz="0" w:space="0" w:color="auto"/>
        <w:left w:val="none" w:sz="0" w:space="0" w:color="auto"/>
        <w:bottom w:val="none" w:sz="0" w:space="0" w:color="auto"/>
        <w:right w:val="none" w:sz="0" w:space="0" w:color="auto"/>
      </w:divBdr>
    </w:div>
    <w:div w:id="446395595">
      <w:bodyDiv w:val="1"/>
      <w:marLeft w:val="0"/>
      <w:marRight w:val="0"/>
      <w:marTop w:val="0"/>
      <w:marBottom w:val="0"/>
      <w:divBdr>
        <w:top w:val="none" w:sz="0" w:space="0" w:color="auto"/>
        <w:left w:val="none" w:sz="0" w:space="0" w:color="auto"/>
        <w:bottom w:val="none" w:sz="0" w:space="0" w:color="auto"/>
        <w:right w:val="none" w:sz="0" w:space="0" w:color="auto"/>
      </w:divBdr>
    </w:div>
    <w:div w:id="455872859">
      <w:bodyDiv w:val="1"/>
      <w:marLeft w:val="0"/>
      <w:marRight w:val="0"/>
      <w:marTop w:val="0"/>
      <w:marBottom w:val="0"/>
      <w:divBdr>
        <w:top w:val="none" w:sz="0" w:space="0" w:color="auto"/>
        <w:left w:val="none" w:sz="0" w:space="0" w:color="auto"/>
        <w:bottom w:val="none" w:sz="0" w:space="0" w:color="auto"/>
        <w:right w:val="none" w:sz="0" w:space="0" w:color="auto"/>
      </w:divBdr>
    </w:div>
    <w:div w:id="483014159">
      <w:bodyDiv w:val="1"/>
      <w:marLeft w:val="0"/>
      <w:marRight w:val="0"/>
      <w:marTop w:val="0"/>
      <w:marBottom w:val="0"/>
      <w:divBdr>
        <w:top w:val="none" w:sz="0" w:space="0" w:color="auto"/>
        <w:left w:val="none" w:sz="0" w:space="0" w:color="auto"/>
        <w:bottom w:val="none" w:sz="0" w:space="0" w:color="auto"/>
        <w:right w:val="none" w:sz="0" w:space="0" w:color="auto"/>
      </w:divBdr>
    </w:div>
    <w:div w:id="491802276">
      <w:bodyDiv w:val="1"/>
      <w:marLeft w:val="0"/>
      <w:marRight w:val="0"/>
      <w:marTop w:val="0"/>
      <w:marBottom w:val="0"/>
      <w:divBdr>
        <w:top w:val="none" w:sz="0" w:space="0" w:color="auto"/>
        <w:left w:val="none" w:sz="0" w:space="0" w:color="auto"/>
        <w:bottom w:val="none" w:sz="0" w:space="0" w:color="auto"/>
        <w:right w:val="none" w:sz="0" w:space="0" w:color="auto"/>
      </w:divBdr>
    </w:div>
    <w:div w:id="507791505">
      <w:bodyDiv w:val="1"/>
      <w:marLeft w:val="0"/>
      <w:marRight w:val="0"/>
      <w:marTop w:val="0"/>
      <w:marBottom w:val="0"/>
      <w:divBdr>
        <w:top w:val="none" w:sz="0" w:space="0" w:color="auto"/>
        <w:left w:val="none" w:sz="0" w:space="0" w:color="auto"/>
        <w:bottom w:val="none" w:sz="0" w:space="0" w:color="auto"/>
        <w:right w:val="none" w:sz="0" w:space="0" w:color="auto"/>
      </w:divBdr>
    </w:div>
    <w:div w:id="509754526">
      <w:bodyDiv w:val="1"/>
      <w:marLeft w:val="0"/>
      <w:marRight w:val="0"/>
      <w:marTop w:val="0"/>
      <w:marBottom w:val="0"/>
      <w:divBdr>
        <w:top w:val="none" w:sz="0" w:space="0" w:color="auto"/>
        <w:left w:val="none" w:sz="0" w:space="0" w:color="auto"/>
        <w:bottom w:val="none" w:sz="0" w:space="0" w:color="auto"/>
        <w:right w:val="none" w:sz="0" w:space="0" w:color="auto"/>
      </w:divBdr>
    </w:div>
    <w:div w:id="513954221">
      <w:bodyDiv w:val="1"/>
      <w:marLeft w:val="0"/>
      <w:marRight w:val="0"/>
      <w:marTop w:val="0"/>
      <w:marBottom w:val="0"/>
      <w:divBdr>
        <w:top w:val="none" w:sz="0" w:space="0" w:color="auto"/>
        <w:left w:val="none" w:sz="0" w:space="0" w:color="auto"/>
        <w:bottom w:val="none" w:sz="0" w:space="0" w:color="auto"/>
        <w:right w:val="none" w:sz="0" w:space="0" w:color="auto"/>
      </w:divBdr>
    </w:div>
    <w:div w:id="520437072">
      <w:bodyDiv w:val="1"/>
      <w:marLeft w:val="0"/>
      <w:marRight w:val="0"/>
      <w:marTop w:val="0"/>
      <w:marBottom w:val="0"/>
      <w:divBdr>
        <w:top w:val="none" w:sz="0" w:space="0" w:color="auto"/>
        <w:left w:val="none" w:sz="0" w:space="0" w:color="auto"/>
        <w:bottom w:val="none" w:sz="0" w:space="0" w:color="auto"/>
        <w:right w:val="none" w:sz="0" w:space="0" w:color="auto"/>
      </w:divBdr>
    </w:div>
    <w:div w:id="527253280">
      <w:bodyDiv w:val="1"/>
      <w:marLeft w:val="0"/>
      <w:marRight w:val="0"/>
      <w:marTop w:val="0"/>
      <w:marBottom w:val="0"/>
      <w:divBdr>
        <w:top w:val="none" w:sz="0" w:space="0" w:color="auto"/>
        <w:left w:val="none" w:sz="0" w:space="0" w:color="auto"/>
        <w:bottom w:val="none" w:sz="0" w:space="0" w:color="auto"/>
        <w:right w:val="none" w:sz="0" w:space="0" w:color="auto"/>
      </w:divBdr>
    </w:div>
    <w:div w:id="556431351">
      <w:bodyDiv w:val="1"/>
      <w:marLeft w:val="0"/>
      <w:marRight w:val="0"/>
      <w:marTop w:val="0"/>
      <w:marBottom w:val="0"/>
      <w:divBdr>
        <w:top w:val="none" w:sz="0" w:space="0" w:color="auto"/>
        <w:left w:val="none" w:sz="0" w:space="0" w:color="auto"/>
        <w:bottom w:val="none" w:sz="0" w:space="0" w:color="auto"/>
        <w:right w:val="none" w:sz="0" w:space="0" w:color="auto"/>
      </w:divBdr>
    </w:div>
    <w:div w:id="598679469">
      <w:bodyDiv w:val="1"/>
      <w:marLeft w:val="0"/>
      <w:marRight w:val="0"/>
      <w:marTop w:val="0"/>
      <w:marBottom w:val="0"/>
      <w:divBdr>
        <w:top w:val="none" w:sz="0" w:space="0" w:color="auto"/>
        <w:left w:val="none" w:sz="0" w:space="0" w:color="auto"/>
        <w:bottom w:val="none" w:sz="0" w:space="0" w:color="auto"/>
        <w:right w:val="none" w:sz="0" w:space="0" w:color="auto"/>
      </w:divBdr>
    </w:div>
    <w:div w:id="606932727">
      <w:bodyDiv w:val="1"/>
      <w:marLeft w:val="0"/>
      <w:marRight w:val="0"/>
      <w:marTop w:val="0"/>
      <w:marBottom w:val="0"/>
      <w:divBdr>
        <w:top w:val="none" w:sz="0" w:space="0" w:color="auto"/>
        <w:left w:val="none" w:sz="0" w:space="0" w:color="auto"/>
        <w:bottom w:val="none" w:sz="0" w:space="0" w:color="auto"/>
        <w:right w:val="none" w:sz="0" w:space="0" w:color="auto"/>
      </w:divBdr>
    </w:div>
    <w:div w:id="615453969">
      <w:bodyDiv w:val="1"/>
      <w:marLeft w:val="0"/>
      <w:marRight w:val="0"/>
      <w:marTop w:val="0"/>
      <w:marBottom w:val="0"/>
      <w:divBdr>
        <w:top w:val="none" w:sz="0" w:space="0" w:color="auto"/>
        <w:left w:val="none" w:sz="0" w:space="0" w:color="auto"/>
        <w:bottom w:val="none" w:sz="0" w:space="0" w:color="auto"/>
        <w:right w:val="none" w:sz="0" w:space="0" w:color="auto"/>
      </w:divBdr>
    </w:div>
    <w:div w:id="688995739">
      <w:bodyDiv w:val="1"/>
      <w:marLeft w:val="0"/>
      <w:marRight w:val="0"/>
      <w:marTop w:val="0"/>
      <w:marBottom w:val="0"/>
      <w:divBdr>
        <w:top w:val="none" w:sz="0" w:space="0" w:color="auto"/>
        <w:left w:val="none" w:sz="0" w:space="0" w:color="auto"/>
        <w:bottom w:val="none" w:sz="0" w:space="0" w:color="auto"/>
        <w:right w:val="none" w:sz="0" w:space="0" w:color="auto"/>
      </w:divBdr>
    </w:div>
    <w:div w:id="765003908">
      <w:bodyDiv w:val="1"/>
      <w:marLeft w:val="0"/>
      <w:marRight w:val="0"/>
      <w:marTop w:val="0"/>
      <w:marBottom w:val="0"/>
      <w:divBdr>
        <w:top w:val="none" w:sz="0" w:space="0" w:color="auto"/>
        <w:left w:val="none" w:sz="0" w:space="0" w:color="auto"/>
        <w:bottom w:val="none" w:sz="0" w:space="0" w:color="auto"/>
        <w:right w:val="none" w:sz="0" w:space="0" w:color="auto"/>
      </w:divBdr>
    </w:div>
    <w:div w:id="790974348">
      <w:bodyDiv w:val="1"/>
      <w:marLeft w:val="0"/>
      <w:marRight w:val="0"/>
      <w:marTop w:val="0"/>
      <w:marBottom w:val="0"/>
      <w:divBdr>
        <w:top w:val="none" w:sz="0" w:space="0" w:color="auto"/>
        <w:left w:val="none" w:sz="0" w:space="0" w:color="auto"/>
        <w:bottom w:val="none" w:sz="0" w:space="0" w:color="auto"/>
        <w:right w:val="none" w:sz="0" w:space="0" w:color="auto"/>
      </w:divBdr>
    </w:div>
    <w:div w:id="805704374">
      <w:bodyDiv w:val="1"/>
      <w:marLeft w:val="0"/>
      <w:marRight w:val="0"/>
      <w:marTop w:val="0"/>
      <w:marBottom w:val="0"/>
      <w:divBdr>
        <w:top w:val="none" w:sz="0" w:space="0" w:color="auto"/>
        <w:left w:val="none" w:sz="0" w:space="0" w:color="auto"/>
        <w:bottom w:val="none" w:sz="0" w:space="0" w:color="auto"/>
        <w:right w:val="none" w:sz="0" w:space="0" w:color="auto"/>
      </w:divBdr>
    </w:div>
    <w:div w:id="812910308">
      <w:bodyDiv w:val="1"/>
      <w:marLeft w:val="0"/>
      <w:marRight w:val="0"/>
      <w:marTop w:val="0"/>
      <w:marBottom w:val="0"/>
      <w:divBdr>
        <w:top w:val="none" w:sz="0" w:space="0" w:color="auto"/>
        <w:left w:val="none" w:sz="0" w:space="0" w:color="auto"/>
        <w:bottom w:val="none" w:sz="0" w:space="0" w:color="auto"/>
        <w:right w:val="none" w:sz="0" w:space="0" w:color="auto"/>
      </w:divBdr>
    </w:div>
    <w:div w:id="813568963">
      <w:bodyDiv w:val="1"/>
      <w:marLeft w:val="0"/>
      <w:marRight w:val="0"/>
      <w:marTop w:val="0"/>
      <w:marBottom w:val="0"/>
      <w:divBdr>
        <w:top w:val="none" w:sz="0" w:space="0" w:color="auto"/>
        <w:left w:val="none" w:sz="0" w:space="0" w:color="auto"/>
        <w:bottom w:val="none" w:sz="0" w:space="0" w:color="auto"/>
        <w:right w:val="none" w:sz="0" w:space="0" w:color="auto"/>
      </w:divBdr>
    </w:div>
    <w:div w:id="813764126">
      <w:bodyDiv w:val="1"/>
      <w:marLeft w:val="0"/>
      <w:marRight w:val="0"/>
      <w:marTop w:val="0"/>
      <w:marBottom w:val="0"/>
      <w:divBdr>
        <w:top w:val="none" w:sz="0" w:space="0" w:color="auto"/>
        <w:left w:val="none" w:sz="0" w:space="0" w:color="auto"/>
        <w:bottom w:val="none" w:sz="0" w:space="0" w:color="auto"/>
        <w:right w:val="none" w:sz="0" w:space="0" w:color="auto"/>
      </w:divBdr>
    </w:div>
    <w:div w:id="816533984">
      <w:bodyDiv w:val="1"/>
      <w:marLeft w:val="0"/>
      <w:marRight w:val="0"/>
      <w:marTop w:val="0"/>
      <w:marBottom w:val="0"/>
      <w:divBdr>
        <w:top w:val="none" w:sz="0" w:space="0" w:color="auto"/>
        <w:left w:val="none" w:sz="0" w:space="0" w:color="auto"/>
        <w:bottom w:val="none" w:sz="0" w:space="0" w:color="auto"/>
        <w:right w:val="none" w:sz="0" w:space="0" w:color="auto"/>
      </w:divBdr>
    </w:div>
    <w:div w:id="862129942">
      <w:bodyDiv w:val="1"/>
      <w:marLeft w:val="0"/>
      <w:marRight w:val="0"/>
      <w:marTop w:val="0"/>
      <w:marBottom w:val="0"/>
      <w:divBdr>
        <w:top w:val="none" w:sz="0" w:space="0" w:color="auto"/>
        <w:left w:val="none" w:sz="0" w:space="0" w:color="auto"/>
        <w:bottom w:val="none" w:sz="0" w:space="0" w:color="auto"/>
        <w:right w:val="none" w:sz="0" w:space="0" w:color="auto"/>
      </w:divBdr>
    </w:div>
    <w:div w:id="895433144">
      <w:bodyDiv w:val="1"/>
      <w:marLeft w:val="0"/>
      <w:marRight w:val="0"/>
      <w:marTop w:val="0"/>
      <w:marBottom w:val="0"/>
      <w:divBdr>
        <w:top w:val="none" w:sz="0" w:space="0" w:color="auto"/>
        <w:left w:val="none" w:sz="0" w:space="0" w:color="auto"/>
        <w:bottom w:val="none" w:sz="0" w:space="0" w:color="auto"/>
        <w:right w:val="none" w:sz="0" w:space="0" w:color="auto"/>
      </w:divBdr>
    </w:div>
    <w:div w:id="901255951">
      <w:bodyDiv w:val="1"/>
      <w:marLeft w:val="0"/>
      <w:marRight w:val="0"/>
      <w:marTop w:val="0"/>
      <w:marBottom w:val="0"/>
      <w:divBdr>
        <w:top w:val="none" w:sz="0" w:space="0" w:color="auto"/>
        <w:left w:val="none" w:sz="0" w:space="0" w:color="auto"/>
        <w:bottom w:val="none" w:sz="0" w:space="0" w:color="auto"/>
        <w:right w:val="none" w:sz="0" w:space="0" w:color="auto"/>
      </w:divBdr>
    </w:div>
    <w:div w:id="911700337">
      <w:bodyDiv w:val="1"/>
      <w:marLeft w:val="0"/>
      <w:marRight w:val="0"/>
      <w:marTop w:val="0"/>
      <w:marBottom w:val="0"/>
      <w:divBdr>
        <w:top w:val="none" w:sz="0" w:space="0" w:color="auto"/>
        <w:left w:val="none" w:sz="0" w:space="0" w:color="auto"/>
        <w:bottom w:val="none" w:sz="0" w:space="0" w:color="auto"/>
        <w:right w:val="none" w:sz="0" w:space="0" w:color="auto"/>
      </w:divBdr>
    </w:div>
    <w:div w:id="937563749">
      <w:bodyDiv w:val="1"/>
      <w:marLeft w:val="0"/>
      <w:marRight w:val="0"/>
      <w:marTop w:val="0"/>
      <w:marBottom w:val="0"/>
      <w:divBdr>
        <w:top w:val="none" w:sz="0" w:space="0" w:color="auto"/>
        <w:left w:val="none" w:sz="0" w:space="0" w:color="auto"/>
        <w:bottom w:val="none" w:sz="0" w:space="0" w:color="auto"/>
        <w:right w:val="none" w:sz="0" w:space="0" w:color="auto"/>
      </w:divBdr>
    </w:div>
    <w:div w:id="950629157">
      <w:bodyDiv w:val="1"/>
      <w:marLeft w:val="0"/>
      <w:marRight w:val="0"/>
      <w:marTop w:val="0"/>
      <w:marBottom w:val="0"/>
      <w:divBdr>
        <w:top w:val="none" w:sz="0" w:space="0" w:color="auto"/>
        <w:left w:val="none" w:sz="0" w:space="0" w:color="auto"/>
        <w:bottom w:val="none" w:sz="0" w:space="0" w:color="auto"/>
        <w:right w:val="none" w:sz="0" w:space="0" w:color="auto"/>
      </w:divBdr>
    </w:div>
    <w:div w:id="1026097275">
      <w:bodyDiv w:val="1"/>
      <w:marLeft w:val="0"/>
      <w:marRight w:val="0"/>
      <w:marTop w:val="0"/>
      <w:marBottom w:val="0"/>
      <w:divBdr>
        <w:top w:val="none" w:sz="0" w:space="0" w:color="auto"/>
        <w:left w:val="none" w:sz="0" w:space="0" w:color="auto"/>
        <w:bottom w:val="none" w:sz="0" w:space="0" w:color="auto"/>
        <w:right w:val="none" w:sz="0" w:space="0" w:color="auto"/>
      </w:divBdr>
    </w:div>
    <w:div w:id="1031304915">
      <w:bodyDiv w:val="1"/>
      <w:marLeft w:val="0"/>
      <w:marRight w:val="0"/>
      <w:marTop w:val="0"/>
      <w:marBottom w:val="0"/>
      <w:divBdr>
        <w:top w:val="none" w:sz="0" w:space="0" w:color="auto"/>
        <w:left w:val="none" w:sz="0" w:space="0" w:color="auto"/>
        <w:bottom w:val="none" w:sz="0" w:space="0" w:color="auto"/>
        <w:right w:val="none" w:sz="0" w:space="0" w:color="auto"/>
      </w:divBdr>
    </w:div>
    <w:div w:id="1054506786">
      <w:bodyDiv w:val="1"/>
      <w:marLeft w:val="0"/>
      <w:marRight w:val="0"/>
      <w:marTop w:val="0"/>
      <w:marBottom w:val="0"/>
      <w:divBdr>
        <w:top w:val="none" w:sz="0" w:space="0" w:color="auto"/>
        <w:left w:val="none" w:sz="0" w:space="0" w:color="auto"/>
        <w:bottom w:val="none" w:sz="0" w:space="0" w:color="auto"/>
        <w:right w:val="none" w:sz="0" w:space="0" w:color="auto"/>
      </w:divBdr>
    </w:div>
    <w:div w:id="1074166434">
      <w:bodyDiv w:val="1"/>
      <w:marLeft w:val="0"/>
      <w:marRight w:val="0"/>
      <w:marTop w:val="0"/>
      <w:marBottom w:val="0"/>
      <w:divBdr>
        <w:top w:val="none" w:sz="0" w:space="0" w:color="auto"/>
        <w:left w:val="none" w:sz="0" w:space="0" w:color="auto"/>
        <w:bottom w:val="none" w:sz="0" w:space="0" w:color="auto"/>
        <w:right w:val="none" w:sz="0" w:space="0" w:color="auto"/>
      </w:divBdr>
    </w:div>
    <w:div w:id="1100834831">
      <w:bodyDiv w:val="1"/>
      <w:marLeft w:val="0"/>
      <w:marRight w:val="0"/>
      <w:marTop w:val="0"/>
      <w:marBottom w:val="0"/>
      <w:divBdr>
        <w:top w:val="none" w:sz="0" w:space="0" w:color="auto"/>
        <w:left w:val="none" w:sz="0" w:space="0" w:color="auto"/>
        <w:bottom w:val="none" w:sz="0" w:space="0" w:color="auto"/>
        <w:right w:val="none" w:sz="0" w:space="0" w:color="auto"/>
      </w:divBdr>
    </w:div>
    <w:div w:id="1103959975">
      <w:bodyDiv w:val="1"/>
      <w:marLeft w:val="0"/>
      <w:marRight w:val="0"/>
      <w:marTop w:val="0"/>
      <w:marBottom w:val="0"/>
      <w:divBdr>
        <w:top w:val="none" w:sz="0" w:space="0" w:color="auto"/>
        <w:left w:val="none" w:sz="0" w:space="0" w:color="auto"/>
        <w:bottom w:val="none" w:sz="0" w:space="0" w:color="auto"/>
        <w:right w:val="none" w:sz="0" w:space="0" w:color="auto"/>
      </w:divBdr>
    </w:div>
    <w:div w:id="1107117771">
      <w:bodyDiv w:val="1"/>
      <w:marLeft w:val="0"/>
      <w:marRight w:val="0"/>
      <w:marTop w:val="0"/>
      <w:marBottom w:val="0"/>
      <w:divBdr>
        <w:top w:val="none" w:sz="0" w:space="0" w:color="auto"/>
        <w:left w:val="none" w:sz="0" w:space="0" w:color="auto"/>
        <w:bottom w:val="none" w:sz="0" w:space="0" w:color="auto"/>
        <w:right w:val="none" w:sz="0" w:space="0" w:color="auto"/>
      </w:divBdr>
    </w:div>
    <w:div w:id="1116028258">
      <w:bodyDiv w:val="1"/>
      <w:marLeft w:val="0"/>
      <w:marRight w:val="0"/>
      <w:marTop w:val="0"/>
      <w:marBottom w:val="0"/>
      <w:divBdr>
        <w:top w:val="none" w:sz="0" w:space="0" w:color="auto"/>
        <w:left w:val="none" w:sz="0" w:space="0" w:color="auto"/>
        <w:bottom w:val="none" w:sz="0" w:space="0" w:color="auto"/>
        <w:right w:val="none" w:sz="0" w:space="0" w:color="auto"/>
      </w:divBdr>
    </w:div>
    <w:div w:id="1116874824">
      <w:bodyDiv w:val="1"/>
      <w:marLeft w:val="0"/>
      <w:marRight w:val="0"/>
      <w:marTop w:val="0"/>
      <w:marBottom w:val="0"/>
      <w:divBdr>
        <w:top w:val="none" w:sz="0" w:space="0" w:color="auto"/>
        <w:left w:val="none" w:sz="0" w:space="0" w:color="auto"/>
        <w:bottom w:val="none" w:sz="0" w:space="0" w:color="auto"/>
        <w:right w:val="none" w:sz="0" w:space="0" w:color="auto"/>
      </w:divBdr>
    </w:div>
    <w:div w:id="1145005068">
      <w:bodyDiv w:val="1"/>
      <w:marLeft w:val="0"/>
      <w:marRight w:val="0"/>
      <w:marTop w:val="0"/>
      <w:marBottom w:val="0"/>
      <w:divBdr>
        <w:top w:val="none" w:sz="0" w:space="0" w:color="auto"/>
        <w:left w:val="none" w:sz="0" w:space="0" w:color="auto"/>
        <w:bottom w:val="none" w:sz="0" w:space="0" w:color="auto"/>
        <w:right w:val="none" w:sz="0" w:space="0" w:color="auto"/>
      </w:divBdr>
    </w:div>
    <w:div w:id="1147018527">
      <w:bodyDiv w:val="1"/>
      <w:marLeft w:val="0"/>
      <w:marRight w:val="0"/>
      <w:marTop w:val="0"/>
      <w:marBottom w:val="0"/>
      <w:divBdr>
        <w:top w:val="none" w:sz="0" w:space="0" w:color="auto"/>
        <w:left w:val="none" w:sz="0" w:space="0" w:color="auto"/>
        <w:bottom w:val="none" w:sz="0" w:space="0" w:color="auto"/>
        <w:right w:val="none" w:sz="0" w:space="0" w:color="auto"/>
      </w:divBdr>
    </w:div>
    <w:div w:id="1163860197">
      <w:bodyDiv w:val="1"/>
      <w:marLeft w:val="0"/>
      <w:marRight w:val="0"/>
      <w:marTop w:val="0"/>
      <w:marBottom w:val="0"/>
      <w:divBdr>
        <w:top w:val="none" w:sz="0" w:space="0" w:color="auto"/>
        <w:left w:val="none" w:sz="0" w:space="0" w:color="auto"/>
        <w:bottom w:val="none" w:sz="0" w:space="0" w:color="auto"/>
        <w:right w:val="none" w:sz="0" w:space="0" w:color="auto"/>
      </w:divBdr>
    </w:div>
    <w:div w:id="1182747249">
      <w:bodyDiv w:val="1"/>
      <w:marLeft w:val="0"/>
      <w:marRight w:val="0"/>
      <w:marTop w:val="0"/>
      <w:marBottom w:val="0"/>
      <w:divBdr>
        <w:top w:val="none" w:sz="0" w:space="0" w:color="auto"/>
        <w:left w:val="none" w:sz="0" w:space="0" w:color="auto"/>
        <w:bottom w:val="none" w:sz="0" w:space="0" w:color="auto"/>
        <w:right w:val="none" w:sz="0" w:space="0" w:color="auto"/>
      </w:divBdr>
    </w:div>
    <w:div w:id="1209950091">
      <w:bodyDiv w:val="1"/>
      <w:marLeft w:val="0"/>
      <w:marRight w:val="0"/>
      <w:marTop w:val="0"/>
      <w:marBottom w:val="0"/>
      <w:divBdr>
        <w:top w:val="none" w:sz="0" w:space="0" w:color="auto"/>
        <w:left w:val="none" w:sz="0" w:space="0" w:color="auto"/>
        <w:bottom w:val="none" w:sz="0" w:space="0" w:color="auto"/>
        <w:right w:val="none" w:sz="0" w:space="0" w:color="auto"/>
      </w:divBdr>
    </w:div>
    <w:div w:id="1243638250">
      <w:bodyDiv w:val="1"/>
      <w:marLeft w:val="0"/>
      <w:marRight w:val="0"/>
      <w:marTop w:val="0"/>
      <w:marBottom w:val="0"/>
      <w:divBdr>
        <w:top w:val="none" w:sz="0" w:space="0" w:color="auto"/>
        <w:left w:val="none" w:sz="0" w:space="0" w:color="auto"/>
        <w:bottom w:val="none" w:sz="0" w:space="0" w:color="auto"/>
        <w:right w:val="none" w:sz="0" w:space="0" w:color="auto"/>
      </w:divBdr>
    </w:div>
    <w:div w:id="1298073769">
      <w:bodyDiv w:val="1"/>
      <w:marLeft w:val="0"/>
      <w:marRight w:val="0"/>
      <w:marTop w:val="0"/>
      <w:marBottom w:val="0"/>
      <w:divBdr>
        <w:top w:val="none" w:sz="0" w:space="0" w:color="auto"/>
        <w:left w:val="none" w:sz="0" w:space="0" w:color="auto"/>
        <w:bottom w:val="none" w:sz="0" w:space="0" w:color="auto"/>
        <w:right w:val="none" w:sz="0" w:space="0" w:color="auto"/>
      </w:divBdr>
    </w:div>
    <w:div w:id="1383289997">
      <w:bodyDiv w:val="1"/>
      <w:marLeft w:val="0"/>
      <w:marRight w:val="0"/>
      <w:marTop w:val="0"/>
      <w:marBottom w:val="0"/>
      <w:divBdr>
        <w:top w:val="none" w:sz="0" w:space="0" w:color="auto"/>
        <w:left w:val="none" w:sz="0" w:space="0" w:color="auto"/>
        <w:bottom w:val="none" w:sz="0" w:space="0" w:color="auto"/>
        <w:right w:val="none" w:sz="0" w:space="0" w:color="auto"/>
      </w:divBdr>
    </w:div>
    <w:div w:id="1401635605">
      <w:bodyDiv w:val="1"/>
      <w:marLeft w:val="0"/>
      <w:marRight w:val="0"/>
      <w:marTop w:val="0"/>
      <w:marBottom w:val="0"/>
      <w:divBdr>
        <w:top w:val="none" w:sz="0" w:space="0" w:color="auto"/>
        <w:left w:val="none" w:sz="0" w:space="0" w:color="auto"/>
        <w:bottom w:val="none" w:sz="0" w:space="0" w:color="auto"/>
        <w:right w:val="none" w:sz="0" w:space="0" w:color="auto"/>
      </w:divBdr>
    </w:div>
    <w:div w:id="1435593598">
      <w:bodyDiv w:val="1"/>
      <w:marLeft w:val="0"/>
      <w:marRight w:val="0"/>
      <w:marTop w:val="0"/>
      <w:marBottom w:val="0"/>
      <w:divBdr>
        <w:top w:val="none" w:sz="0" w:space="0" w:color="auto"/>
        <w:left w:val="none" w:sz="0" w:space="0" w:color="auto"/>
        <w:bottom w:val="none" w:sz="0" w:space="0" w:color="auto"/>
        <w:right w:val="none" w:sz="0" w:space="0" w:color="auto"/>
      </w:divBdr>
    </w:div>
    <w:div w:id="1455445401">
      <w:bodyDiv w:val="1"/>
      <w:marLeft w:val="0"/>
      <w:marRight w:val="0"/>
      <w:marTop w:val="0"/>
      <w:marBottom w:val="0"/>
      <w:divBdr>
        <w:top w:val="none" w:sz="0" w:space="0" w:color="auto"/>
        <w:left w:val="none" w:sz="0" w:space="0" w:color="auto"/>
        <w:bottom w:val="none" w:sz="0" w:space="0" w:color="auto"/>
        <w:right w:val="none" w:sz="0" w:space="0" w:color="auto"/>
      </w:divBdr>
    </w:div>
    <w:div w:id="1467241346">
      <w:bodyDiv w:val="1"/>
      <w:marLeft w:val="0"/>
      <w:marRight w:val="0"/>
      <w:marTop w:val="0"/>
      <w:marBottom w:val="0"/>
      <w:divBdr>
        <w:top w:val="none" w:sz="0" w:space="0" w:color="auto"/>
        <w:left w:val="none" w:sz="0" w:space="0" w:color="auto"/>
        <w:bottom w:val="none" w:sz="0" w:space="0" w:color="auto"/>
        <w:right w:val="none" w:sz="0" w:space="0" w:color="auto"/>
      </w:divBdr>
    </w:div>
    <w:div w:id="1478642389">
      <w:bodyDiv w:val="1"/>
      <w:marLeft w:val="0"/>
      <w:marRight w:val="0"/>
      <w:marTop w:val="0"/>
      <w:marBottom w:val="0"/>
      <w:divBdr>
        <w:top w:val="none" w:sz="0" w:space="0" w:color="auto"/>
        <w:left w:val="none" w:sz="0" w:space="0" w:color="auto"/>
        <w:bottom w:val="none" w:sz="0" w:space="0" w:color="auto"/>
        <w:right w:val="none" w:sz="0" w:space="0" w:color="auto"/>
      </w:divBdr>
    </w:div>
    <w:div w:id="1516312344">
      <w:bodyDiv w:val="1"/>
      <w:marLeft w:val="0"/>
      <w:marRight w:val="0"/>
      <w:marTop w:val="0"/>
      <w:marBottom w:val="0"/>
      <w:divBdr>
        <w:top w:val="none" w:sz="0" w:space="0" w:color="auto"/>
        <w:left w:val="none" w:sz="0" w:space="0" w:color="auto"/>
        <w:bottom w:val="none" w:sz="0" w:space="0" w:color="auto"/>
        <w:right w:val="none" w:sz="0" w:space="0" w:color="auto"/>
      </w:divBdr>
    </w:div>
    <w:div w:id="1526940978">
      <w:bodyDiv w:val="1"/>
      <w:marLeft w:val="0"/>
      <w:marRight w:val="0"/>
      <w:marTop w:val="0"/>
      <w:marBottom w:val="0"/>
      <w:divBdr>
        <w:top w:val="none" w:sz="0" w:space="0" w:color="auto"/>
        <w:left w:val="none" w:sz="0" w:space="0" w:color="auto"/>
        <w:bottom w:val="none" w:sz="0" w:space="0" w:color="auto"/>
        <w:right w:val="none" w:sz="0" w:space="0" w:color="auto"/>
      </w:divBdr>
    </w:div>
    <w:div w:id="1529830183">
      <w:bodyDiv w:val="1"/>
      <w:marLeft w:val="0"/>
      <w:marRight w:val="0"/>
      <w:marTop w:val="0"/>
      <w:marBottom w:val="0"/>
      <w:divBdr>
        <w:top w:val="none" w:sz="0" w:space="0" w:color="auto"/>
        <w:left w:val="none" w:sz="0" w:space="0" w:color="auto"/>
        <w:bottom w:val="none" w:sz="0" w:space="0" w:color="auto"/>
        <w:right w:val="none" w:sz="0" w:space="0" w:color="auto"/>
      </w:divBdr>
    </w:div>
    <w:div w:id="1555895801">
      <w:bodyDiv w:val="1"/>
      <w:marLeft w:val="0"/>
      <w:marRight w:val="0"/>
      <w:marTop w:val="0"/>
      <w:marBottom w:val="0"/>
      <w:divBdr>
        <w:top w:val="none" w:sz="0" w:space="0" w:color="auto"/>
        <w:left w:val="none" w:sz="0" w:space="0" w:color="auto"/>
        <w:bottom w:val="none" w:sz="0" w:space="0" w:color="auto"/>
        <w:right w:val="none" w:sz="0" w:space="0" w:color="auto"/>
      </w:divBdr>
    </w:div>
    <w:div w:id="1586182993">
      <w:bodyDiv w:val="1"/>
      <w:marLeft w:val="0"/>
      <w:marRight w:val="0"/>
      <w:marTop w:val="0"/>
      <w:marBottom w:val="0"/>
      <w:divBdr>
        <w:top w:val="none" w:sz="0" w:space="0" w:color="auto"/>
        <w:left w:val="none" w:sz="0" w:space="0" w:color="auto"/>
        <w:bottom w:val="none" w:sz="0" w:space="0" w:color="auto"/>
        <w:right w:val="none" w:sz="0" w:space="0" w:color="auto"/>
      </w:divBdr>
    </w:div>
    <w:div w:id="1623803619">
      <w:bodyDiv w:val="1"/>
      <w:marLeft w:val="0"/>
      <w:marRight w:val="0"/>
      <w:marTop w:val="0"/>
      <w:marBottom w:val="0"/>
      <w:divBdr>
        <w:top w:val="none" w:sz="0" w:space="0" w:color="auto"/>
        <w:left w:val="none" w:sz="0" w:space="0" w:color="auto"/>
        <w:bottom w:val="none" w:sz="0" w:space="0" w:color="auto"/>
        <w:right w:val="none" w:sz="0" w:space="0" w:color="auto"/>
      </w:divBdr>
    </w:div>
    <w:div w:id="1654026691">
      <w:bodyDiv w:val="1"/>
      <w:marLeft w:val="0"/>
      <w:marRight w:val="0"/>
      <w:marTop w:val="0"/>
      <w:marBottom w:val="0"/>
      <w:divBdr>
        <w:top w:val="none" w:sz="0" w:space="0" w:color="auto"/>
        <w:left w:val="none" w:sz="0" w:space="0" w:color="auto"/>
        <w:bottom w:val="none" w:sz="0" w:space="0" w:color="auto"/>
        <w:right w:val="none" w:sz="0" w:space="0" w:color="auto"/>
      </w:divBdr>
    </w:div>
    <w:div w:id="1666399985">
      <w:bodyDiv w:val="1"/>
      <w:marLeft w:val="0"/>
      <w:marRight w:val="0"/>
      <w:marTop w:val="0"/>
      <w:marBottom w:val="0"/>
      <w:divBdr>
        <w:top w:val="none" w:sz="0" w:space="0" w:color="auto"/>
        <w:left w:val="none" w:sz="0" w:space="0" w:color="auto"/>
        <w:bottom w:val="none" w:sz="0" w:space="0" w:color="auto"/>
        <w:right w:val="none" w:sz="0" w:space="0" w:color="auto"/>
      </w:divBdr>
    </w:div>
    <w:div w:id="1675835596">
      <w:bodyDiv w:val="1"/>
      <w:marLeft w:val="0"/>
      <w:marRight w:val="0"/>
      <w:marTop w:val="0"/>
      <w:marBottom w:val="0"/>
      <w:divBdr>
        <w:top w:val="none" w:sz="0" w:space="0" w:color="auto"/>
        <w:left w:val="none" w:sz="0" w:space="0" w:color="auto"/>
        <w:bottom w:val="none" w:sz="0" w:space="0" w:color="auto"/>
        <w:right w:val="none" w:sz="0" w:space="0" w:color="auto"/>
      </w:divBdr>
    </w:div>
    <w:div w:id="1733578884">
      <w:bodyDiv w:val="1"/>
      <w:marLeft w:val="0"/>
      <w:marRight w:val="0"/>
      <w:marTop w:val="0"/>
      <w:marBottom w:val="0"/>
      <w:divBdr>
        <w:top w:val="none" w:sz="0" w:space="0" w:color="auto"/>
        <w:left w:val="none" w:sz="0" w:space="0" w:color="auto"/>
        <w:bottom w:val="none" w:sz="0" w:space="0" w:color="auto"/>
        <w:right w:val="none" w:sz="0" w:space="0" w:color="auto"/>
      </w:divBdr>
    </w:div>
    <w:div w:id="1735548045">
      <w:bodyDiv w:val="1"/>
      <w:marLeft w:val="0"/>
      <w:marRight w:val="0"/>
      <w:marTop w:val="0"/>
      <w:marBottom w:val="0"/>
      <w:divBdr>
        <w:top w:val="none" w:sz="0" w:space="0" w:color="auto"/>
        <w:left w:val="none" w:sz="0" w:space="0" w:color="auto"/>
        <w:bottom w:val="none" w:sz="0" w:space="0" w:color="auto"/>
        <w:right w:val="none" w:sz="0" w:space="0" w:color="auto"/>
      </w:divBdr>
    </w:div>
    <w:div w:id="1737314288">
      <w:bodyDiv w:val="1"/>
      <w:marLeft w:val="0"/>
      <w:marRight w:val="0"/>
      <w:marTop w:val="0"/>
      <w:marBottom w:val="0"/>
      <w:divBdr>
        <w:top w:val="none" w:sz="0" w:space="0" w:color="auto"/>
        <w:left w:val="none" w:sz="0" w:space="0" w:color="auto"/>
        <w:bottom w:val="none" w:sz="0" w:space="0" w:color="auto"/>
        <w:right w:val="none" w:sz="0" w:space="0" w:color="auto"/>
      </w:divBdr>
    </w:div>
    <w:div w:id="1740328548">
      <w:bodyDiv w:val="1"/>
      <w:marLeft w:val="0"/>
      <w:marRight w:val="0"/>
      <w:marTop w:val="0"/>
      <w:marBottom w:val="0"/>
      <w:divBdr>
        <w:top w:val="none" w:sz="0" w:space="0" w:color="auto"/>
        <w:left w:val="none" w:sz="0" w:space="0" w:color="auto"/>
        <w:bottom w:val="none" w:sz="0" w:space="0" w:color="auto"/>
        <w:right w:val="none" w:sz="0" w:space="0" w:color="auto"/>
      </w:divBdr>
    </w:div>
    <w:div w:id="1742294384">
      <w:bodyDiv w:val="1"/>
      <w:marLeft w:val="0"/>
      <w:marRight w:val="0"/>
      <w:marTop w:val="0"/>
      <w:marBottom w:val="0"/>
      <w:divBdr>
        <w:top w:val="none" w:sz="0" w:space="0" w:color="auto"/>
        <w:left w:val="none" w:sz="0" w:space="0" w:color="auto"/>
        <w:bottom w:val="none" w:sz="0" w:space="0" w:color="auto"/>
        <w:right w:val="none" w:sz="0" w:space="0" w:color="auto"/>
      </w:divBdr>
    </w:div>
    <w:div w:id="1761676443">
      <w:bodyDiv w:val="1"/>
      <w:marLeft w:val="0"/>
      <w:marRight w:val="0"/>
      <w:marTop w:val="0"/>
      <w:marBottom w:val="0"/>
      <w:divBdr>
        <w:top w:val="none" w:sz="0" w:space="0" w:color="auto"/>
        <w:left w:val="none" w:sz="0" w:space="0" w:color="auto"/>
        <w:bottom w:val="none" w:sz="0" w:space="0" w:color="auto"/>
        <w:right w:val="none" w:sz="0" w:space="0" w:color="auto"/>
      </w:divBdr>
    </w:div>
    <w:div w:id="1765223934">
      <w:bodyDiv w:val="1"/>
      <w:marLeft w:val="0"/>
      <w:marRight w:val="0"/>
      <w:marTop w:val="0"/>
      <w:marBottom w:val="0"/>
      <w:divBdr>
        <w:top w:val="none" w:sz="0" w:space="0" w:color="auto"/>
        <w:left w:val="none" w:sz="0" w:space="0" w:color="auto"/>
        <w:bottom w:val="none" w:sz="0" w:space="0" w:color="auto"/>
        <w:right w:val="none" w:sz="0" w:space="0" w:color="auto"/>
      </w:divBdr>
    </w:div>
    <w:div w:id="1769035606">
      <w:bodyDiv w:val="1"/>
      <w:marLeft w:val="0"/>
      <w:marRight w:val="0"/>
      <w:marTop w:val="0"/>
      <w:marBottom w:val="0"/>
      <w:divBdr>
        <w:top w:val="none" w:sz="0" w:space="0" w:color="auto"/>
        <w:left w:val="none" w:sz="0" w:space="0" w:color="auto"/>
        <w:bottom w:val="none" w:sz="0" w:space="0" w:color="auto"/>
        <w:right w:val="none" w:sz="0" w:space="0" w:color="auto"/>
      </w:divBdr>
    </w:div>
    <w:div w:id="1787113302">
      <w:bodyDiv w:val="1"/>
      <w:marLeft w:val="0"/>
      <w:marRight w:val="0"/>
      <w:marTop w:val="0"/>
      <w:marBottom w:val="0"/>
      <w:divBdr>
        <w:top w:val="none" w:sz="0" w:space="0" w:color="auto"/>
        <w:left w:val="none" w:sz="0" w:space="0" w:color="auto"/>
        <w:bottom w:val="none" w:sz="0" w:space="0" w:color="auto"/>
        <w:right w:val="none" w:sz="0" w:space="0" w:color="auto"/>
      </w:divBdr>
    </w:div>
    <w:div w:id="1827623261">
      <w:bodyDiv w:val="1"/>
      <w:marLeft w:val="0"/>
      <w:marRight w:val="0"/>
      <w:marTop w:val="0"/>
      <w:marBottom w:val="0"/>
      <w:divBdr>
        <w:top w:val="none" w:sz="0" w:space="0" w:color="auto"/>
        <w:left w:val="none" w:sz="0" w:space="0" w:color="auto"/>
        <w:bottom w:val="none" w:sz="0" w:space="0" w:color="auto"/>
        <w:right w:val="none" w:sz="0" w:space="0" w:color="auto"/>
      </w:divBdr>
    </w:div>
    <w:div w:id="1853379444">
      <w:bodyDiv w:val="1"/>
      <w:marLeft w:val="0"/>
      <w:marRight w:val="0"/>
      <w:marTop w:val="0"/>
      <w:marBottom w:val="0"/>
      <w:divBdr>
        <w:top w:val="none" w:sz="0" w:space="0" w:color="auto"/>
        <w:left w:val="none" w:sz="0" w:space="0" w:color="auto"/>
        <w:bottom w:val="none" w:sz="0" w:space="0" w:color="auto"/>
        <w:right w:val="none" w:sz="0" w:space="0" w:color="auto"/>
      </w:divBdr>
    </w:div>
    <w:div w:id="1876232090">
      <w:bodyDiv w:val="1"/>
      <w:marLeft w:val="0"/>
      <w:marRight w:val="0"/>
      <w:marTop w:val="0"/>
      <w:marBottom w:val="0"/>
      <w:divBdr>
        <w:top w:val="none" w:sz="0" w:space="0" w:color="auto"/>
        <w:left w:val="none" w:sz="0" w:space="0" w:color="auto"/>
        <w:bottom w:val="none" w:sz="0" w:space="0" w:color="auto"/>
        <w:right w:val="none" w:sz="0" w:space="0" w:color="auto"/>
      </w:divBdr>
    </w:div>
    <w:div w:id="1880121825">
      <w:bodyDiv w:val="1"/>
      <w:marLeft w:val="0"/>
      <w:marRight w:val="0"/>
      <w:marTop w:val="0"/>
      <w:marBottom w:val="0"/>
      <w:divBdr>
        <w:top w:val="none" w:sz="0" w:space="0" w:color="auto"/>
        <w:left w:val="none" w:sz="0" w:space="0" w:color="auto"/>
        <w:bottom w:val="none" w:sz="0" w:space="0" w:color="auto"/>
        <w:right w:val="none" w:sz="0" w:space="0" w:color="auto"/>
      </w:divBdr>
    </w:div>
    <w:div w:id="1891459300">
      <w:bodyDiv w:val="1"/>
      <w:marLeft w:val="0"/>
      <w:marRight w:val="0"/>
      <w:marTop w:val="0"/>
      <w:marBottom w:val="0"/>
      <w:divBdr>
        <w:top w:val="none" w:sz="0" w:space="0" w:color="auto"/>
        <w:left w:val="none" w:sz="0" w:space="0" w:color="auto"/>
        <w:bottom w:val="none" w:sz="0" w:space="0" w:color="auto"/>
        <w:right w:val="none" w:sz="0" w:space="0" w:color="auto"/>
      </w:divBdr>
    </w:div>
    <w:div w:id="1903131041">
      <w:bodyDiv w:val="1"/>
      <w:marLeft w:val="0"/>
      <w:marRight w:val="0"/>
      <w:marTop w:val="0"/>
      <w:marBottom w:val="0"/>
      <w:divBdr>
        <w:top w:val="none" w:sz="0" w:space="0" w:color="auto"/>
        <w:left w:val="none" w:sz="0" w:space="0" w:color="auto"/>
        <w:bottom w:val="none" w:sz="0" w:space="0" w:color="auto"/>
        <w:right w:val="none" w:sz="0" w:space="0" w:color="auto"/>
      </w:divBdr>
    </w:div>
    <w:div w:id="1926574509">
      <w:bodyDiv w:val="1"/>
      <w:marLeft w:val="0"/>
      <w:marRight w:val="0"/>
      <w:marTop w:val="0"/>
      <w:marBottom w:val="0"/>
      <w:divBdr>
        <w:top w:val="none" w:sz="0" w:space="0" w:color="auto"/>
        <w:left w:val="none" w:sz="0" w:space="0" w:color="auto"/>
        <w:bottom w:val="none" w:sz="0" w:space="0" w:color="auto"/>
        <w:right w:val="none" w:sz="0" w:space="0" w:color="auto"/>
      </w:divBdr>
    </w:div>
    <w:div w:id="1941253529">
      <w:bodyDiv w:val="1"/>
      <w:marLeft w:val="0"/>
      <w:marRight w:val="0"/>
      <w:marTop w:val="0"/>
      <w:marBottom w:val="0"/>
      <w:divBdr>
        <w:top w:val="none" w:sz="0" w:space="0" w:color="auto"/>
        <w:left w:val="none" w:sz="0" w:space="0" w:color="auto"/>
        <w:bottom w:val="none" w:sz="0" w:space="0" w:color="auto"/>
        <w:right w:val="none" w:sz="0" w:space="0" w:color="auto"/>
      </w:divBdr>
    </w:div>
    <w:div w:id="1942033670">
      <w:bodyDiv w:val="1"/>
      <w:marLeft w:val="0"/>
      <w:marRight w:val="0"/>
      <w:marTop w:val="0"/>
      <w:marBottom w:val="0"/>
      <w:divBdr>
        <w:top w:val="none" w:sz="0" w:space="0" w:color="auto"/>
        <w:left w:val="none" w:sz="0" w:space="0" w:color="auto"/>
        <w:bottom w:val="none" w:sz="0" w:space="0" w:color="auto"/>
        <w:right w:val="none" w:sz="0" w:space="0" w:color="auto"/>
      </w:divBdr>
    </w:div>
    <w:div w:id="1943217222">
      <w:bodyDiv w:val="1"/>
      <w:marLeft w:val="0"/>
      <w:marRight w:val="0"/>
      <w:marTop w:val="0"/>
      <w:marBottom w:val="0"/>
      <w:divBdr>
        <w:top w:val="none" w:sz="0" w:space="0" w:color="auto"/>
        <w:left w:val="none" w:sz="0" w:space="0" w:color="auto"/>
        <w:bottom w:val="none" w:sz="0" w:space="0" w:color="auto"/>
        <w:right w:val="none" w:sz="0" w:space="0" w:color="auto"/>
      </w:divBdr>
    </w:div>
    <w:div w:id="1959339404">
      <w:bodyDiv w:val="1"/>
      <w:marLeft w:val="0"/>
      <w:marRight w:val="0"/>
      <w:marTop w:val="0"/>
      <w:marBottom w:val="0"/>
      <w:divBdr>
        <w:top w:val="none" w:sz="0" w:space="0" w:color="auto"/>
        <w:left w:val="none" w:sz="0" w:space="0" w:color="auto"/>
        <w:bottom w:val="none" w:sz="0" w:space="0" w:color="auto"/>
        <w:right w:val="none" w:sz="0" w:space="0" w:color="auto"/>
      </w:divBdr>
    </w:div>
    <w:div w:id="1966236340">
      <w:bodyDiv w:val="1"/>
      <w:marLeft w:val="0"/>
      <w:marRight w:val="0"/>
      <w:marTop w:val="0"/>
      <w:marBottom w:val="0"/>
      <w:divBdr>
        <w:top w:val="none" w:sz="0" w:space="0" w:color="auto"/>
        <w:left w:val="none" w:sz="0" w:space="0" w:color="auto"/>
        <w:bottom w:val="none" w:sz="0" w:space="0" w:color="auto"/>
        <w:right w:val="none" w:sz="0" w:space="0" w:color="auto"/>
      </w:divBdr>
    </w:div>
    <w:div w:id="1968584077">
      <w:bodyDiv w:val="1"/>
      <w:marLeft w:val="0"/>
      <w:marRight w:val="0"/>
      <w:marTop w:val="0"/>
      <w:marBottom w:val="0"/>
      <w:divBdr>
        <w:top w:val="none" w:sz="0" w:space="0" w:color="auto"/>
        <w:left w:val="none" w:sz="0" w:space="0" w:color="auto"/>
        <w:bottom w:val="none" w:sz="0" w:space="0" w:color="auto"/>
        <w:right w:val="none" w:sz="0" w:space="0" w:color="auto"/>
      </w:divBdr>
    </w:div>
    <w:div w:id="2000569661">
      <w:bodyDiv w:val="1"/>
      <w:marLeft w:val="0"/>
      <w:marRight w:val="0"/>
      <w:marTop w:val="0"/>
      <w:marBottom w:val="0"/>
      <w:divBdr>
        <w:top w:val="none" w:sz="0" w:space="0" w:color="auto"/>
        <w:left w:val="none" w:sz="0" w:space="0" w:color="auto"/>
        <w:bottom w:val="none" w:sz="0" w:space="0" w:color="auto"/>
        <w:right w:val="none" w:sz="0" w:space="0" w:color="auto"/>
      </w:divBdr>
    </w:div>
    <w:div w:id="2003729911">
      <w:bodyDiv w:val="1"/>
      <w:marLeft w:val="0"/>
      <w:marRight w:val="0"/>
      <w:marTop w:val="0"/>
      <w:marBottom w:val="0"/>
      <w:divBdr>
        <w:top w:val="none" w:sz="0" w:space="0" w:color="auto"/>
        <w:left w:val="none" w:sz="0" w:space="0" w:color="auto"/>
        <w:bottom w:val="none" w:sz="0" w:space="0" w:color="auto"/>
        <w:right w:val="none" w:sz="0" w:space="0" w:color="auto"/>
      </w:divBdr>
    </w:div>
    <w:div w:id="2067491153">
      <w:bodyDiv w:val="1"/>
      <w:marLeft w:val="0"/>
      <w:marRight w:val="0"/>
      <w:marTop w:val="0"/>
      <w:marBottom w:val="0"/>
      <w:divBdr>
        <w:top w:val="none" w:sz="0" w:space="0" w:color="auto"/>
        <w:left w:val="none" w:sz="0" w:space="0" w:color="auto"/>
        <w:bottom w:val="none" w:sz="0" w:space="0" w:color="auto"/>
        <w:right w:val="none" w:sz="0" w:space="0" w:color="auto"/>
      </w:divBdr>
    </w:div>
    <w:div w:id="2078045129">
      <w:bodyDiv w:val="1"/>
      <w:marLeft w:val="0"/>
      <w:marRight w:val="0"/>
      <w:marTop w:val="0"/>
      <w:marBottom w:val="0"/>
      <w:divBdr>
        <w:top w:val="none" w:sz="0" w:space="0" w:color="auto"/>
        <w:left w:val="none" w:sz="0" w:space="0" w:color="auto"/>
        <w:bottom w:val="none" w:sz="0" w:space="0" w:color="auto"/>
        <w:right w:val="none" w:sz="0" w:space="0" w:color="auto"/>
      </w:divBdr>
    </w:div>
    <w:div w:id="2080442952">
      <w:bodyDiv w:val="1"/>
      <w:marLeft w:val="0"/>
      <w:marRight w:val="0"/>
      <w:marTop w:val="0"/>
      <w:marBottom w:val="0"/>
      <w:divBdr>
        <w:top w:val="none" w:sz="0" w:space="0" w:color="auto"/>
        <w:left w:val="none" w:sz="0" w:space="0" w:color="auto"/>
        <w:bottom w:val="none" w:sz="0" w:space="0" w:color="auto"/>
        <w:right w:val="none" w:sz="0" w:space="0" w:color="auto"/>
      </w:divBdr>
    </w:div>
    <w:div w:id="212522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f6314-eab4-43be-bbf3-53ca7753a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1AFE01470AB40B5E1A68CFA02D83C" ma:contentTypeVersion="8" ma:contentTypeDescription="Create a new document." ma:contentTypeScope="" ma:versionID="73d03c0903e3de9cc0bd48e4746019fd">
  <xsd:schema xmlns:xsd="http://www.w3.org/2001/XMLSchema" xmlns:xs="http://www.w3.org/2001/XMLSchema" xmlns:p="http://schemas.microsoft.com/office/2006/metadata/properties" xmlns:ns3="78af6314-eab4-43be-bbf3-53ca7753a962" xmlns:ns4="fe621405-897a-46b4-be9b-f47b8327e5e6" targetNamespace="http://schemas.microsoft.com/office/2006/metadata/properties" ma:root="true" ma:fieldsID="4eaa7158cb353a197ab2ace296fa9482" ns3:_="" ns4:_="">
    <xsd:import namespace="78af6314-eab4-43be-bbf3-53ca7753a962"/>
    <xsd:import namespace="fe621405-897a-46b4-be9b-f47b8327e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f6314-eab4-43be-bbf3-53ca7753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21405-897a-46b4-be9b-f47b8327e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B4D58-0B37-4F6B-925E-C0DED7936EFB}">
  <ds:schemaRefs>
    <ds:schemaRef ds:uri="http://schemas.microsoft.com/office/2006/metadata/properties"/>
    <ds:schemaRef ds:uri="http://schemas.microsoft.com/office/infopath/2007/PartnerControls"/>
    <ds:schemaRef ds:uri="78af6314-eab4-43be-bbf3-53ca7753a962"/>
  </ds:schemaRefs>
</ds:datastoreItem>
</file>

<file path=customXml/itemProps2.xml><?xml version="1.0" encoding="utf-8"?>
<ds:datastoreItem xmlns:ds="http://schemas.openxmlformats.org/officeDocument/2006/customXml" ds:itemID="{B8200E44-3E17-4D22-A1EF-457E801A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f6314-eab4-43be-bbf3-53ca7753a962"/>
    <ds:schemaRef ds:uri="fe621405-897a-46b4-be9b-f47b8327e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3BE2C-14C6-46FE-BD41-2B055CBA0B95}">
  <ds:schemaRefs>
    <ds:schemaRef ds:uri="http://schemas.openxmlformats.org/officeDocument/2006/bibliography"/>
  </ds:schemaRefs>
</ds:datastoreItem>
</file>

<file path=customXml/itemProps4.xml><?xml version="1.0" encoding="utf-8"?>
<ds:datastoreItem xmlns:ds="http://schemas.openxmlformats.org/officeDocument/2006/customXml" ds:itemID="{A3BD30EB-D1A0-4207-8D9C-B2C216E7C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SJPC</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D'Amico</dc:creator>
  <cp:keywords/>
  <dc:description/>
  <cp:lastModifiedBy>Dennis Culnan</cp:lastModifiedBy>
  <cp:revision>2</cp:revision>
  <cp:lastPrinted>2025-06-05T12:56:00Z</cp:lastPrinted>
  <dcterms:created xsi:type="dcterms:W3CDTF">2025-07-07T13:37:00Z</dcterms:created>
  <dcterms:modified xsi:type="dcterms:W3CDTF">2025-07-07T13:37:00Z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0x0101007751AFE01470AB40B5E1A68CFA02D83C</vt:lpwstr>
  </property>
</Properties>
</file>